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296250" w:rsidP="00543D09" w:rsidRDefault="000E4578" w14:paraId="67958A52" wp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 xml:space="preserve">Wykaz </w:t>
      </w:r>
      <w:r w:rsidR="00296250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 xml:space="preserve">podręczników dla klas I- VIII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obowiązujący w Szkole Podstawowej nr 1 im. Zofii Urbanowskiej w Koninie</w:t>
      </w:r>
    </w:p>
    <w:p xmlns:wp14="http://schemas.microsoft.com/office/word/2010/wordml" w:rsidR="00296250" w:rsidP="00543D09" w:rsidRDefault="000E4578" w14:paraId="440F0F65" wp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w r</w:t>
      </w:r>
      <w:r w:rsidR="00296250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ok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 xml:space="preserve">u </w:t>
      </w:r>
      <w:r w:rsidR="00296250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 xml:space="preserve"> szkolny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 xml:space="preserve">m </w:t>
      </w:r>
      <w:r w:rsidR="0072774C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 xml:space="preserve"> 2026/2027</w:t>
      </w:r>
    </w:p>
    <w:p xmlns:wp14="http://schemas.microsoft.com/office/word/2010/wordml" w:rsidR="00296250" w:rsidP="00543D09" w:rsidRDefault="00296250" w14:paraId="672A6659" wp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</w:p>
    <w:p xmlns:wp14="http://schemas.microsoft.com/office/word/2010/wordml" w:rsidRPr="00543D09" w:rsidR="00543D09" w:rsidP="00543D09" w:rsidRDefault="00543D09" w14:paraId="01EADBEF" wp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543D09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Klasa I</w:t>
      </w:r>
      <w:r w:rsidRPr="00543D09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</w:p>
    <w:p xmlns:wp14="http://schemas.microsoft.com/office/word/2010/wordml" w:rsidRPr="00543D09" w:rsidR="00543D09" w:rsidP="00543D09" w:rsidRDefault="00543D09" w14:paraId="6E7BEAA2" wp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543D09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</w:p>
    <w:tbl>
      <w:tblPr>
        <w:tblW w:w="140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2330"/>
        <w:gridCol w:w="2330"/>
        <w:gridCol w:w="2341"/>
        <w:gridCol w:w="2342"/>
        <w:gridCol w:w="2332"/>
      </w:tblGrid>
      <w:tr xmlns:wp14="http://schemas.microsoft.com/office/word/2010/wordml" w:rsidRPr="00543D09" w:rsidR="0072774C" w:rsidTr="09D1AC4A" w14:paraId="3860908D" wp14:textId="77777777">
        <w:trPr>
          <w:trHeight w:val="300"/>
        </w:trPr>
        <w:tc>
          <w:tcPr>
            <w:tcW w:w="2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543D09" w:rsidRDefault="00543D09" w14:paraId="698FE421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543D0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543D09" w:rsidRDefault="00543D09" w14:paraId="64C9478D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543D0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543D09" w:rsidRDefault="00543D09" w14:paraId="3BBD0D29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543D0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3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543D09" w:rsidRDefault="00543D09" w14:paraId="27D6180D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543D0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3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543D09" w:rsidRDefault="00543D09" w14:paraId="27A8CA08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543D0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3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543D09" w:rsidRDefault="00543D09" w14:paraId="3648DCC5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543D0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xmlns:wp14="http://schemas.microsoft.com/office/word/2010/wordml" w:rsidRPr="00543D09" w:rsidR="0072774C" w:rsidTr="09D1AC4A" w14:paraId="0C945E63" wp14:textId="77777777">
        <w:trPr>
          <w:trHeight w:val="1290"/>
        </w:trPr>
        <w:tc>
          <w:tcPr>
            <w:tcW w:w="2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A7315C" w:rsidRDefault="00543D09" w14:paraId="08943CB9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543D09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Edukacja wczesnoszkolna </w:t>
            </w:r>
          </w:p>
          <w:p w:rsidRPr="00543D09" w:rsidR="00543D09" w:rsidP="00543D09" w:rsidRDefault="00543D09" w14:paraId="63E4A9CD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1CBBC69" w:rsidR="00543D0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</w:p>
          <w:p w:rsidR="61CBBC69" w:rsidP="61CBBC69" w:rsidRDefault="61CBBC69" w14:paraId="72314312" w14:textId="3BBDE8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1213C8ED" w14:textId="1ECB46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246D96F0" w14:textId="66256A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1FAD9C0C" w14:textId="1E7DA9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39A9D5F2" w14:textId="40F3ED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7B37A12F" w14:textId="117FD8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6A290F27" w14:textId="068E99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3695B1B2" w14:textId="674DA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1FC64430" w14:textId="31A4DC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7157B6FD" w14:textId="212111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5FAEB461" w14:textId="37DA98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12806560" w14:textId="3A3015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5241C48E" w14:textId="734F0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4D152DDC" w14:textId="32E9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1F8E0467" w14:textId="169CAB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54F73F54" w14:textId="29D6E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58A668DC" w14:textId="008C63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5187F12C" w14:textId="134019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742D3A52" w14:textId="121991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1FDA9340" w14:textId="191429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683933F6" w14:textId="555C8C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="61CBBC69" w:rsidP="61CBBC69" w:rsidRDefault="61CBBC69" w14:paraId="5F147938" w14:textId="3E3503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4A3B7660" wp14:textId="23ADBB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1CBBC69" w:rsidR="6A05277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Edukacja muzyczna</w:t>
            </w:r>
          </w:p>
          <w:p w:rsidRPr="00543D09" w:rsidR="00543D09" w:rsidP="61CBBC69" w:rsidRDefault="00543D09" w14:paraId="776CD488" wp14:textId="584E1C2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00543D09" w:rsidRDefault="00543D09" w14:paraId="4F6584BE" wp14:textId="356BF5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1CBBC69" w:rsidR="6A05277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Edukacja informatyczna</w:t>
            </w:r>
            <w:r w:rsidRPr="61CBBC69" w:rsidR="00543D0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61CBBC69" w:rsidRDefault="00543D09" w14:paraId="737CC5F1" wp14:textId="206C2203">
            <w:pPr>
              <w:spacing w:after="0" w:line="276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1CBBC69" w:rsidR="00543D0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61CBBC69" w:rsidR="2BA002A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 Nowy Elementarz Odkrywców. Podręcznik. Klasa I Edukacja polonistyczna, społeczna i przyrodnicza. Część 1,2.3.4</w:t>
            </w:r>
          </w:p>
          <w:p w:rsidRPr="00543D09" w:rsidR="00543D09" w:rsidP="61CBBC69" w:rsidRDefault="00543D09" w14:paraId="17A71DC0" wp14:textId="5A2F75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2237ADCD" wp14:textId="5880F5D1">
            <w:pPr>
              <w:spacing w:after="0" w:line="276" w:lineRule="auto"/>
              <w:jc w:val="left"/>
              <w:textAlignment w:val="baseline"/>
            </w:pPr>
            <w:r w:rsidRPr="61CBBC69" w:rsidR="2BA002A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Nowy Elementarz Odkrywców. Podręcznik klasa I. Edukacja matematyczna Część 1,2</w:t>
            </w:r>
          </w:p>
          <w:p w:rsidRPr="00543D09" w:rsidR="00543D09" w:rsidP="61CBBC69" w:rsidRDefault="00543D09" w14:paraId="5B4024E4" wp14:textId="4A15BC08">
            <w:pPr>
              <w:spacing w:after="0" w:line="276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5BAC99EA" wp14:textId="2E0A66A7">
            <w:pPr>
              <w:pStyle w:val="Normalny"/>
              <w:spacing w:after="0" w:line="276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Pr="00543D09" w:rsidR="00543D09" w:rsidP="00A7315C" w:rsidRDefault="00543D09" w14:paraId="72A3D3EC" wp14:textId="04997AC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61CBBC69" w:rsidRDefault="00543D09" w14:paraId="47BB6976" wp14:textId="796ADB96">
            <w:pPr>
              <w:spacing w:after="0" w:line="276" w:lineRule="auto"/>
              <w:jc w:val="left"/>
              <w:textAlignment w:val="baseline"/>
            </w:pPr>
            <w:r w:rsidRPr="61CBBC69" w:rsidR="2BA002A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Barbara Stępień,</w:t>
            </w:r>
          </w:p>
          <w:p w:rsidRPr="00543D09" w:rsidR="00543D09" w:rsidP="61CBBC69" w:rsidRDefault="00543D09" w14:paraId="2B1F7BBC" wp14:textId="066CF1B3">
            <w:pPr>
              <w:spacing w:after="0" w:line="276" w:lineRule="auto"/>
              <w:jc w:val="left"/>
              <w:textAlignment w:val="baseline"/>
            </w:pPr>
            <w:r w:rsidRPr="61CBBC69" w:rsidR="2BA002A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Ewa Hryszkiewicz, JoannaWiniecka-Nowak</w:t>
            </w:r>
          </w:p>
          <w:p w:rsidRPr="00543D09" w:rsidR="00543D09" w:rsidP="61CBBC69" w:rsidRDefault="00543D09" w14:paraId="37049AA1" wp14:textId="4BC8242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2E6FAADD" wp14:textId="6B723A4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641A2A47" wp14:textId="18B7C00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5091F9BC" wp14:textId="31A0F9F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6F6CC726" wp14:textId="375A3AA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030CCDA3" wp14:textId="6AAAD964">
            <w:pPr>
              <w:spacing w:after="0" w:line="276" w:lineRule="auto"/>
              <w:jc w:val="left"/>
              <w:textAlignment w:val="baseline"/>
            </w:pPr>
            <w:r w:rsidRPr="61CBBC69" w:rsidR="2BA002A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Krystyna Bielenica, Maria Bura, Małgorzata Kwil, Bogusława Lankiewicz</w:t>
            </w:r>
          </w:p>
          <w:p w:rsidRPr="00543D09" w:rsidR="00543D09" w:rsidP="61CBBC69" w:rsidRDefault="00543D09" w14:paraId="3736F914" wp14:textId="16DF7040">
            <w:pPr>
              <w:spacing w:after="0" w:line="276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268A5B52" wp14:textId="59933E30">
            <w:pPr>
              <w:spacing w:after="0" w:line="276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1DC35D4E" wp14:textId="6CCE67CF">
            <w:pPr>
              <w:spacing w:after="0" w:line="276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149DC352" wp14:textId="3467CDF0">
            <w:pPr>
              <w:spacing w:after="0" w:line="276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09D1AC4A" w:rsidP="09D1AC4A" w:rsidRDefault="09D1AC4A" w14:paraId="3388C8D9" w14:textId="4FC9BFE6">
            <w:pPr>
              <w:spacing w:after="0" w:line="276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09D1AC4A" w:rsidP="09D1AC4A" w:rsidRDefault="09D1AC4A" w14:paraId="3C016009" w14:textId="4422C3CB">
            <w:pPr>
              <w:spacing w:after="0" w:line="276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09D1AC4A" w:rsidP="09D1AC4A" w:rsidRDefault="09D1AC4A" w14:paraId="41FB2650" w14:textId="470D1AA5">
            <w:pPr>
              <w:spacing w:after="0" w:line="276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09D1AC4A" w:rsidP="09D1AC4A" w:rsidRDefault="09D1AC4A" w14:paraId="61EAF7A7" w14:textId="7A0FBFC9">
            <w:pPr>
              <w:spacing w:after="0" w:line="276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09D1AC4A" w:rsidP="09D1AC4A" w:rsidRDefault="09D1AC4A" w14:paraId="5403D55C" w14:textId="20CC438A">
            <w:pPr>
              <w:spacing w:after="0" w:line="276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66BCA2DF" wp14:textId="0485A862">
            <w:pPr>
              <w:spacing w:after="0" w:line="276" w:lineRule="auto"/>
              <w:jc w:val="left"/>
              <w:textAlignment w:val="baseline"/>
            </w:pPr>
            <w:r w:rsidRPr="61CBBC69" w:rsidR="6AF7D0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Grażyna Kilbach Monika Gromek</w:t>
            </w:r>
          </w:p>
          <w:p w:rsidRPr="00543D09" w:rsidR="00543D09" w:rsidP="61CBBC69" w:rsidRDefault="00543D09" w14:paraId="42BEDB0A" wp14:textId="03063F32">
            <w:pPr>
              <w:spacing w:after="0" w:line="276" w:lineRule="auto"/>
              <w:jc w:val="left"/>
              <w:textAlignment w:val="baseline"/>
            </w:pPr>
            <w:r w:rsidRPr="61CBBC69" w:rsidR="6AF7D036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Michał Kęska</w:t>
            </w:r>
          </w:p>
          <w:p w:rsidRPr="00543D09" w:rsidR="00543D09" w:rsidP="61CBBC69" w:rsidRDefault="00543D09" w14:paraId="3A7C75A1" wp14:textId="50AF1957">
            <w:pPr>
              <w:pStyle w:val="Normalny"/>
              <w:spacing w:after="0" w:line="276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Pr="00543D09" w:rsidR="00543D09" w:rsidP="00A7315C" w:rsidRDefault="00543D09" w14:paraId="0D0B940D" wp14:textId="60C2A9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61CBBC69" w:rsidRDefault="00543D09" w14:paraId="02E1DA0C" wp14:textId="3276B1D5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1CBBC69" w:rsidR="00543D0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  <w:r w:rsidRPr="61CBBC69" w:rsidR="7021700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1140/1/2026</w:t>
            </w:r>
          </w:p>
          <w:p w:rsidRPr="00543D09" w:rsidR="00543D09" w:rsidP="61CBBC69" w:rsidRDefault="00543D09" w14:paraId="1132DCB1" wp14:textId="69D8498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0BA249F3" wp14:textId="5BF1DAA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724456C1" wp14:textId="22FDCD4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6248C6D0" wp14:textId="76FFCB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2FF6DD12" wp14:textId="2459715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567F93C5" wp14:textId="3B243CE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234F582E" wp14:textId="3A82E51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3FDD0A85" wp14:textId="0AC2237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39441D2A" wp14:textId="2B54641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1640A276" wp14:textId="428275ED">
            <w:pPr>
              <w:spacing w:after="0" w:line="240" w:lineRule="auto"/>
              <w:jc w:val="left"/>
              <w:textAlignment w:val="baseline"/>
            </w:pPr>
            <w:r w:rsidRPr="61CBBC69" w:rsidR="7021700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1140/1/2026</w:t>
            </w:r>
          </w:p>
          <w:p w:rsidRPr="00543D09" w:rsidR="00543D09" w:rsidP="61CBBC69" w:rsidRDefault="00543D09" w14:paraId="607A8FAF" wp14:textId="33A5EDF8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2F82C9FC" wp14:textId="4B9FDD0F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272EE384" wp14:textId="5ED12BCC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280228BD" wp14:textId="1EEC8535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7ED3CA1B" wp14:textId="17867B12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52AF7456" wp14:textId="51EACF64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5FB78E5E" wp14:textId="6E207984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298F958F" wp14:textId="74CC024E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9D1AC4A" w:rsidP="09D1AC4A" w:rsidRDefault="09D1AC4A" w14:paraId="017B69CF" w14:textId="583468F9">
            <w:pPr>
              <w:pStyle w:val="Normalny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9D1AC4A" w:rsidP="09D1AC4A" w:rsidRDefault="09D1AC4A" w14:paraId="1C4AA84E" w14:textId="770542FB">
            <w:pPr>
              <w:pStyle w:val="Normalny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9D1AC4A" w:rsidP="09D1AC4A" w:rsidRDefault="09D1AC4A" w14:paraId="752086C7" w14:textId="62285D30">
            <w:pPr>
              <w:pStyle w:val="Normalny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9D1AC4A" w:rsidP="09D1AC4A" w:rsidRDefault="09D1AC4A" w14:paraId="00ABF0F7" w14:textId="5F59CDA7">
            <w:pPr>
              <w:pStyle w:val="Normalny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9D1AC4A" w:rsidP="09D1AC4A" w:rsidRDefault="09D1AC4A" w14:paraId="6BB7CA06" w14:textId="06521051">
            <w:pPr>
              <w:pStyle w:val="Normalny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9D1AC4A" w:rsidP="09D1AC4A" w:rsidRDefault="09D1AC4A" w14:paraId="156D0A9C" w14:textId="3527C1A6">
            <w:pPr>
              <w:pStyle w:val="Normalny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7AC9B926" wp14:textId="3F2568D4">
            <w:pPr>
              <w:pStyle w:val="Normalny"/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1CBBC69" w:rsidR="35747A9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1140/1/2026</w:t>
            </w:r>
          </w:p>
          <w:p w:rsidRPr="00543D09" w:rsidR="00543D09" w:rsidP="61CBBC69" w:rsidRDefault="00543D09" w14:paraId="6E23ACF5" wp14:textId="428275ED">
            <w:pPr>
              <w:spacing w:after="0" w:line="240" w:lineRule="auto"/>
              <w:jc w:val="left"/>
              <w:textAlignment w:val="baseline"/>
            </w:pPr>
            <w:r w:rsidRPr="61CBBC69" w:rsidR="35747A9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1140/1/2026</w:t>
            </w:r>
          </w:p>
          <w:p w:rsidRPr="00543D09" w:rsidR="00543D09" w:rsidP="61CBBC69" w:rsidRDefault="00543D09" w14:paraId="6DEB9194" wp14:textId="2C56A23E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10EF996B" wp14:textId="79CD2E8E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23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61CBBC69" w:rsidRDefault="00543D09" w14:paraId="4922BF72" wp14:textId="3804FDA1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1CBBC69" w:rsidR="00543D0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  <w:r w:rsidRPr="61CBBC69" w:rsidR="608F96A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 Nowa Era 2026</w:t>
            </w:r>
          </w:p>
          <w:p w:rsidRPr="00543D09" w:rsidR="00543D09" w:rsidP="61CBBC69" w:rsidRDefault="00543D09" w14:paraId="7B242F91" wp14:textId="3940CB5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12BE0146" wp14:textId="7A828E5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2999443D" wp14:textId="5D810A5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26498824" wp14:textId="6BFA84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2BDB4035" wp14:textId="0B32F8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335BE1CD" wp14:textId="1963F94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0DE8662D" wp14:textId="179932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185C18E6" wp14:textId="36E1EFB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0D9D0B23" wp14:textId="0C13E1E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53E527FD" wp14:textId="1DF9B851">
            <w:pPr>
              <w:spacing w:after="0" w:line="240" w:lineRule="auto"/>
              <w:jc w:val="left"/>
              <w:textAlignment w:val="baseline"/>
            </w:pPr>
            <w:r w:rsidRPr="61CBBC69" w:rsidR="608F96A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Nowa Era 2026</w:t>
            </w:r>
          </w:p>
          <w:p w:rsidRPr="00543D09" w:rsidR="00543D09" w:rsidP="61CBBC69" w:rsidRDefault="00543D09" w14:paraId="4F0CD129" wp14:textId="3E80E99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3602E4EF" wp14:textId="2DDAB03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6392059C" wp14:textId="5FF760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1520331F" wp14:textId="31DF6DF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488A1F5F" wp14:textId="736C85A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0FCD8208" wp14:textId="1CBCC6B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507E78C2" wp14:textId="1E9DEC7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28A06606" wp14:textId="540F0D4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5E449799" wp14:textId="5D4BC11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35427934" wp14:textId="1FE8AA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147765AF" wp14:textId="533E011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575099CE" wp14:textId="74C79BA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3444FC32" wp14:textId="2EDD4D4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09D1AC4A" w:rsidRDefault="00543D09" w14:paraId="612291AF" wp14:textId="1BAA370C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1BD847B8" wp14:textId="6A32235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  <w:p w:rsidRPr="00543D09" w:rsidR="00543D09" w:rsidP="61CBBC69" w:rsidRDefault="00543D09" w14:paraId="18F4623A" wp14:textId="1DF9B851">
            <w:pPr>
              <w:spacing w:after="0" w:line="240" w:lineRule="auto"/>
              <w:jc w:val="left"/>
              <w:textAlignment w:val="baseline"/>
            </w:pPr>
            <w:r w:rsidRPr="61CBBC69" w:rsidR="3E8A12E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Nowa Era 2026</w:t>
            </w:r>
          </w:p>
          <w:p w:rsidRPr="00543D09" w:rsidR="00543D09" w:rsidP="61CBBC69" w:rsidRDefault="00543D09" w14:paraId="4474F8A0" wp14:textId="1FF2E8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23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61CBBC69" w:rsidRDefault="00543D09" w14:paraId="305DEFB4" wp14:textId="3660232D">
            <w:pPr>
              <w:spacing w:after="0" w:line="276" w:lineRule="auto"/>
              <w:jc w:val="left"/>
              <w:textAlignment w:val="baseline"/>
            </w:pPr>
            <w:r w:rsidRPr="61CBBC69" w:rsidR="608F96A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Nowy Elementarz Odkrywców - zeszyt ćwiczeń.</w:t>
            </w:r>
          </w:p>
          <w:p w:rsidRPr="00543D09" w:rsidR="00543D09" w:rsidP="61CBBC69" w:rsidRDefault="00543D09" w14:paraId="5FCCD8B6" wp14:textId="4FBA9FB2">
            <w:pPr>
              <w:spacing w:after="0" w:line="276" w:lineRule="auto"/>
              <w:jc w:val="left"/>
              <w:textAlignment w:val="baseline"/>
            </w:pPr>
            <w:r w:rsidRPr="61CBBC69" w:rsidR="608F96A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Edukacja polonistyczna, społeczna i przyrodnicza. Część1,2,3,4.</w:t>
            </w:r>
          </w:p>
          <w:p w:rsidRPr="00543D09" w:rsidR="00543D09" w:rsidP="61CBBC69" w:rsidRDefault="00543D09" w14:paraId="748865A0" wp14:textId="0182307E">
            <w:pPr>
              <w:spacing w:after="0" w:line="276" w:lineRule="auto"/>
              <w:jc w:val="left"/>
              <w:textAlignment w:val="baseline"/>
            </w:pPr>
            <w:r w:rsidRPr="61CBBC69" w:rsidR="608F96A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Zeszyt do kaligrafii</w:t>
            </w:r>
          </w:p>
          <w:p w:rsidRPr="00543D09" w:rsidR="00543D09" w:rsidP="61CBBC69" w:rsidRDefault="00543D09" w14:paraId="601FA73D" wp14:textId="2A5C0CF4">
            <w:pPr>
              <w:spacing w:after="0" w:line="276" w:lineRule="auto"/>
              <w:jc w:val="left"/>
              <w:textAlignment w:val="baseline"/>
            </w:pPr>
            <w:r w:rsidRPr="61CBBC69" w:rsidR="608F96A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Nowy Elementarz Odkrywców- zeszyt ćwiczeń.</w:t>
            </w:r>
          </w:p>
          <w:p w:rsidRPr="00543D09" w:rsidR="00543D09" w:rsidP="61CBBC69" w:rsidRDefault="00543D09" w14:paraId="26793BC3" wp14:textId="4DC09B9C">
            <w:pPr>
              <w:spacing w:after="0" w:line="276" w:lineRule="auto"/>
              <w:jc w:val="left"/>
              <w:textAlignment w:val="baseline"/>
            </w:pPr>
            <w:r w:rsidRPr="61CBBC69" w:rsidR="608F96A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Edukacja matematyczna. Część 1, 2</w:t>
            </w:r>
          </w:p>
          <w:p w:rsidRPr="00543D09" w:rsidR="00543D09" w:rsidP="61CBBC69" w:rsidRDefault="00543D09" w14:paraId="0AECD645" wp14:textId="59340A8D">
            <w:pPr>
              <w:spacing w:after="0" w:line="276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61CBBC69" w:rsidR="0082B44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Zeszyt do kaligrafii matematycznej</w:t>
            </w:r>
          </w:p>
          <w:p w:rsidRPr="00543D09" w:rsidR="00543D09" w:rsidP="61CBBC69" w:rsidRDefault="00543D09" w14:paraId="1EA69CC3" wp14:textId="560DD30E">
            <w:pPr>
              <w:spacing w:after="0" w:line="276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09D1AC4A" w:rsidP="09D1AC4A" w:rsidRDefault="09D1AC4A" w14:paraId="24BA992B" w14:textId="10A82979">
            <w:pPr>
              <w:spacing w:after="0" w:line="276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09D1AC4A" w:rsidP="09D1AC4A" w:rsidRDefault="09D1AC4A" w14:paraId="4A7AE9BF" w14:textId="136D3D6F">
            <w:pPr>
              <w:spacing w:after="0" w:line="276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09D1AC4A" w:rsidP="09D1AC4A" w:rsidRDefault="09D1AC4A" w14:paraId="3A8D9979" w14:textId="44E5EB1E">
            <w:pPr>
              <w:spacing w:after="0" w:line="276" w:lineRule="auto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Pr="00543D09" w:rsidR="00543D09" w:rsidP="61CBBC69" w:rsidRDefault="00543D09" w14:paraId="4BCCF3CE" wp14:textId="6CB732DB">
            <w:pPr>
              <w:spacing w:after="0" w:line="276" w:lineRule="auto"/>
              <w:jc w:val="left"/>
              <w:textAlignment w:val="baseline"/>
            </w:pPr>
            <w:r w:rsidRPr="61CBBC69" w:rsidR="0082B44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Muzyka. Zeszyt ćwiczeń Klasa I</w:t>
            </w:r>
          </w:p>
          <w:p w:rsidRPr="00543D09" w:rsidR="00543D09" w:rsidP="61CBBC69" w:rsidRDefault="00543D09" w14:paraId="372154B2" wp14:textId="4D7BA09F">
            <w:pPr>
              <w:spacing w:after="0" w:line="276" w:lineRule="auto"/>
              <w:jc w:val="left"/>
              <w:textAlignment w:val="baseline"/>
            </w:pPr>
            <w:r w:rsidRPr="61CBBC69" w:rsidR="0082B44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Zeszyt ćwiczeń. Informatyka Klasa I</w:t>
            </w:r>
          </w:p>
          <w:p w:rsidRPr="00543D09" w:rsidR="00543D09" w:rsidP="61CBBC69" w:rsidRDefault="00543D09" w14:paraId="396A9789" wp14:textId="21F23787">
            <w:pPr>
              <w:spacing w:after="0" w:line="276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Pr="00543D09" w:rsidR="00543D09" w:rsidP="00A7315C" w:rsidRDefault="00543D09" w14:paraId="0E27B00A" wp14:textId="0914BE5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543D09" w:rsidR="0072774C" w:rsidTr="09D1AC4A" w14:paraId="66604772" wp14:textId="77777777">
        <w:trPr>
          <w:trHeight w:val="1099"/>
        </w:trPr>
        <w:tc>
          <w:tcPr>
            <w:tcW w:w="2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543D09" w:rsidRDefault="00543D09" w14:paraId="4BD9DF7B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bookmarkStart w:name="_GoBack" w:id="0"/>
            <w:bookmarkEnd w:id="0"/>
            <w:r w:rsidRPr="00543D09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Język angielski </w:t>
            </w:r>
          </w:p>
          <w:p w:rsidRPr="00543D09" w:rsidR="00543D09" w:rsidP="00543D09" w:rsidRDefault="00543D09" w14:paraId="60061E4C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543D09" w:rsidR="00543D09" w:rsidP="00543D09" w:rsidRDefault="00543D09" w14:paraId="5E6F60B5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543D09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78DA460D" w:rsidP="30B24197" w:rsidRDefault="78DA460D" w14:paraId="19DAC741" w14:textId="6FCD2044">
            <w:pPr>
              <w:pStyle w:val="Normalny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00605CFE" w:rsidP="09D1AC4A" w:rsidRDefault="00605CFE" w14:paraId="3656B9AB" wp14:textId="646EA0D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9D1AC4A" w:rsidR="248289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Kids </w:t>
            </w:r>
            <w:r w:rsidRPr="09D1AC4A" w:rsidR="248289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Can</w:t>
            </w:r>
            <w:r w:rsidRPr="09D1AC4A" w:rsidR="248289C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1</w:t>
            </w:r>
          </w:p>
          <w:p w:rsidR="30B24197" w:rsidP="09D1AC4A" w:rsidRDefault="30B24197" w14:paraId="3AB170A2" w14:textId="4FBEBC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30B24197" w:rsidP="09D1AC4A" w:rsidRDefault="30B24197" w14:paraId="4145BDEA" w14:textId="3BF877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7D05D8AB" w:rsidP="09D1AC4A" w:rsidRDefault="7D05D8AB" w14:paraId="40034DF1" w14:textId="5E69A8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9D1AC4A" w:rsidR="7D05D8A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Kids Can1 –zeszyt ćwiczeń</w:t>
            </w:r>
          </w:p>
          <w:p w:rsidRPr="00543D09" w:rsidR="00605CFE" w:rsidP="00C1210E" w:rsidRDefault="00605CFE" w14:paraId="45FB0818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2A72DBAA" w:rsidP="30B24197" w:rsidRDefault="2A72DBAA" w14:paraId="6ECB9857" w14:textId="62448EF0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11CCDE2D" w:rsidR="32F426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Donna Shaw, Mark Ormerod, Anna Parr-Modrzejewska, Ewa Piotrowska</w:t>
            </w:r>
          </w:p>
          <w:p w:rsidRPr="00543D09" w:rsidR="00543D09" w:rsidP="11CCDE2D" w:rsidRDefault="00543D09" w14:paraId="3770431D" wp14:textId="5E817BAA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left"/>
              <w:textAlignment w:val="baselin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Pr="00543D09" w:rsidR="00543D09" w:rsidP="30B24197" w:rsidRDefault="00543D09" w14:paraId="049F31CB" wp14:textId="3DA0A20B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11CCDE2D" w:rsidR="203ADEC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Donna Shaw, Mark Ormerod, Małgorzata Mróz</w:t>
            </w:r>
          </w:p>
        </w:tc>
        <w:tc>
          <w:tcPr>
            <w:tcW w:w="23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543D09" w:rsidRDefault="00543D09" w14:paraId="53128261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30B24197" w:rsidRDefault="00543D09" w14:paraId="00498B7E" wp14:textId="098F517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0B24197" w:rsidR="2A4F933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Macmillan </w:t>
            </w:r>
          </w:p>
          <w:p w:rsidRPr="00543D09" w:rsidR="00543D09" w:rsidP="00626774" w:rsidRDefault="00543D09" w14:paraId="62486C05" wp14:textId="11E4972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0B24197" w:rsidR="2A4F933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Education</w:t>
            </w:r>
          </w:p>
        </w:tc>
        <w:tc>
          <w:tcPr>
            <w:tcW w:w="23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626774" w:rsidRDefault="00543D09" w14:paraId="4101652C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543D09" w:rsidR="0072774C" w:rsidTr="09D1AC4A" w14:paraId="4C03404D" wp14:textId="77777777">
        <w:trPr>
          <w:trHeight w:val="300"/>
        </w:trPr>
        <w:tc>
          <w:tcPr>
            <w:tcW w:w="2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543D09" w:rsidRDefault="00543D09" w14:paraId="49E75C96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543D09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543D09" w:rsidP="00626774" w:rsidRDefault="00543D09" w14:paraId="4B99056E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="00605CFE" w:rsidP="00626774" w:rsidRDefault="00605CFE" w14:paraId="1299C43A" wp14:textId="7A3EACD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CA2A977" w:rsidR="5F7B7C6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Poznaję Boży świat</w:t>
            </w:r>
          </w:p>
          <w:p w:rsidR="00605CFE" w:rsidP="00626774" w:rsidRDefault="00605CFE" w14:paraId="4DDBEF00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543D09" w:rsidR="00605CFE" w:rsidP="00626774" w:rsidRDefault="00605CFE" w14:paraId="3461D779" wp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9F4FEF2" w:rsidRDefault="00543D09" w14:paraId="3CF2D8B6" wp14:textId="5A7EE8E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it-IT" w:eastAsia="pl-PL"/>
              </w:rPr>
            </w:pPr>
            <w:r w:rsidRPr="09F4FEF2" w:rsidR="5F7B7C6C">
              <w:rPr>
                <w:rFonts w:ascii="Times New Roman" w:hAnsi="Times New Roman" w:eastAsia="Times New Roman" w:cs="Times New Roman"/>
                <w:sz w:val="24"/>
                <w:szCs w:val="24"/>
                <w:lang w:val="it-IT" w:eastAsia="pl-PL"/>
              </w:rPr>
              <w:t>K</w:t>
            </w:r>
            <w:r w:rsidRPr="09F4FEF2" w:rsidR="02B1E4B2">
              <w:rPr>
                <w:rFonts w:ascii="Times New Roman" w:hAnsi="Times New Roman" w:eastAsia="Times New Roman" w:cs="Times New Roman"/>
                <w:sz w:val="24"/>
                <w:szCs w:val="24"/>
                <w:lang w:val="it-IT" w:eastAsia="pl-PL"/>
              </w:rPr>
              <w:t>.</w:t>
            </w:r>
            <w:r w:rsidRPr="09F4FEF2" w:rsidR="5F7B7C6C">
              <w:rPr>
                <w:rFonts w:ascii="Times New Roman" w:hAnsi="Times New Roman" w:eastAsia="Times New Roman" w:cs="Times New Roman"/>
                <w:sz w:val="24"/>
                <w:szCs w:val="24"/>
                <w:lang w:val="it-IT" w:eastAsia="pl-PL"/>
              </w:rPr>
              <w:t>Mielnicki</w:t>
            </w:r>
            <w:r w:rsidRPr="09F4FEF2" w:rsidR="5F7B7C6C">
              <w:rPr>
                <w:rFonts w:ascii="Times New Roman" w:hAnsi="Times New Roman" w:eastAsia="Times New Roman" w:cs="Times New Roman"/>
                <w:sz w:val="24"/>
                <w:szCs w:val="24"/>
                <w:lang w:val="it-IT" w:eastAsia="pl-PL"/>
              </w:rPr>
              <w:t xml:space="preserve">,                   E. </w:t>
            </w:r>
            <w:r w:rsidRPr="09F4FEF2" w:rsidR="5F7B7C6C">
              <w:rPr>
                <w:rFonts w:ascii="Times New Roman" w:hAnsi="Times New Roman" w:eastAsia="Times New Roman" w:cs="Times New Roman"/>
                <w:sz w:val="24"/>
                <w:szCs w:val="24"/>
                <w:lang w:val="it-IT" w:eastAsia="pl-PL"/>
              </w:rPr>
              <w:t>Kondrak</w:t>
            </w:r>
          </w:p>
        </w:tc>
        <w:tc>
          <w:tcPr>
            <w:tcW w:w="23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543D09" w:rsidRDefault="00543D09" w14:paraId="0FB78278" wp14:textId="79491E1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CA2A977" w:rsidR="5F7B7C6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AZ-11-01/18-KI-</w:t>
            </w:r>
            <w:r w:rsidRPr="2CA2A977" w:rsidR="61EE322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4/20</w:t>
            </w:r>
          </w:p>
        </w:tc>
        <w:tc>
          <w:tcPr>
            <w:tcW w:w="23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543D09" w:rsidRDefault="00543D09" w14:paraId="1FC39945" wp14:textId="67981B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CA2A977" w:rsidR="61EE322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Jedność,</w:t>
            </w:r>
            <w:r w:rsidRPr="2CA2A977" w:rsidR="1E944E9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2020</w:t>
            </w:r>
          </w:p>
        </w:tc>
        <w:tc>
          <w:tcPr>
            <w:tcW w:w="233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543D09" w:rsidR="00543D09" w:rsidP="00543D09" w:rsidRDefault="003B3D60" w14:paraId="6A09E912" wp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xmlns:wp14="http://schemas.microsoft.com/office/word/2010/wordml" w:rsidRPr="00DF5BEC" w:rsidR="004C3288" w:rsidP="00DF5BEC" w:rsidRDefault="004C3288" w14:paraId="0562CB0E" wp14:textId="77777777"/>
    <w:sectPr w:rsidRPr="00DF5BEC" w:rsidR="004C3288" w:rsidSect="003408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91"/>
    <w:rsid w:val="00073E91"/>
    <w:rsid w:val="000E4578"/>
    <w:rsid w:val="001726B4"/>
    <w:rsid w:val="00296250"/>
    <w:rsid w:val="003408FB"/>
    <w:rsid w:val="003B3D60"/>
    <w:rsid w:val="004C3288"/>
    <w:rsid w:val="00543D09"/>
    <w:rsid w:val="00605CFE"/>
    <w:rsid w:val="00626774"/>
    <w:rsid w:val="0072774C"/>
    <w:rsid w:val="007874FB"/>
    <w:rsid w:val="007B22BE"/>
    <w:rsid w:val="0082B446"/>
    <w:rsid w:val="00873C2E"/>
    <w:rsid w:val="00A7315C"/>
    <w:rsid w:val="00C1210E"/>
    <w:rsid w:val="00DF5BEC"/>
    <w:rsid w:val="02B1E4B2"/>
    <w:rsid w:val="04AE9D42"/>
    <w:rsid w:val="051C4625"/>
    <w:rsid w:val="06D3AD84"/>
    <w:rsid w:val="07B80FB6"/>
    <w:rsid w:val="08409FB2"/>
    <w:rsid w:val="09D1AC4A"/>
    <w:rsid w:val="09F4FEF2"/>
    <w:rsid w:val="0AE440BF"/>
    <w:rsid w:val="0EE79C48"/>
    <w:rsid w:val="1150E8DA"/>
    <w:rsid w:val="11CCDE2D"/>
    <w:rsid w:val="1960B5DB"/>
    <w:rsid w:val="1A5FAE67"/>
    <w:rsid w:val="1E1441BE"/>
    <w:rsid w:val="1E944E92"/>
    <w:rsid w:val="203ADEC8"/>
    <w:rsid w:val="2085F2CA"/>
    <w:rsid w:val="22E91678"/>
    <w:rsid w:val="2341DF98"/>
    <w:rsid w:val="248289C4"/>
    <w:rsid w:val="2830027F"/>
    <w:rsid w:val="2A4F9330"/>
    <w:rsid w:val="2A72DBAA"/>
    <w:rsid w:val="2AD8ABAA"/>
    <w:rsid w:val="2BA002A4"/>
    <w:rsid w:val="2CA2A977"/>
    <w:rsid w:val="2F07D6B4"/>
    <w:rsid w:val="2F1491FE"/>
    <w:rsid w:val="2F8139D0"/>
    <w:rsid w:val="30B24197"/>
    <w:rsid w:val="32F42640"/>
    <w:rsid w:val="35747A9B"/>
    <w:rsid w:val="397E4D8A"/>
    <w:rsid w:val="39C52100"/>
    <w:rsid w:val="3E8A12ED"/>
    <w:rsid w:val="3F9323AB"/>
    <w:rsid w:val="4532307F"/>
    <w:rsid w:val="47B6A8A1"/>
    <w:rsid w:val="4A77B809"/>
    <w:rsid w:val="50AA89B5"/>
    <w:rsid w:val="5246870C"/>
    <w:rsid w:val="56DCEC95"/>
    <w:rsid w:val="5781B6E4"/>
    <w:rsid w:val="589C646E"/>
    <w:rsid w:val="5A996272"/>
    <w:rsid w:val="5C2E01E9"/>
    <w:rsid w:val="5F467B14"/>
    <w:rsid w:val="5F7B7C6C"/>
    <w:rsid w:val="607E4A40"/>
    <w:rsid w:val="608F96A7"/>
    <w:rsid w:val="61CBBC69"/>
    <w:rsid w:val="61EE3224"/>
    <w:rsid w:val="6491BF95"/>
    <w:rsid w:val="66EE851F"/>
    <w:rsid w:val="6985E926"/>
    <w:rsid w:val="6A05277C"/>
    <w:rsid w:val="6AF7D036"/>
    <w:rsid w:val="6C7CBBAF"/>
    <w:rsid w:val="7021700B"/>
    <w:rsid w:val="712671F9"/>
    <w:rsid w:val="76D6822E"/>
    <w:rsid w:val="78D7695F"/>
    <w:rsid w:val="78DA460D"/>
    <w:rsid w:val="7D05D8AB"/>
    <w:rsid w:val="7F51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03CD"/>
  <w15:docId w15:val="{BF4478EE-7F72-480A-890E-E66C8832C6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3408F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08FB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0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8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2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3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2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8F8A43A9E674D9D41FEE1C30D71A2" ma:contentTypeVersion="15" ma:contentTypeDescription="Utwórz nowy dokument." ma:contentTypeScope="" ma:versionID="0746ac9ef3ee35c2b79c20d779ad31de">
  <xsd:schema xmlns:xsd="http://www.w3.org/2001/XMLSchema" xmlns:xs="http://www.w3.org/2001/XMLSchema" xmlns:p="http://schemas.microsoft.com/office/2006/metadata/properties" xmlns:ns2="4e3bb8a8-9c2f-4945-9f58-a4538fb81681" xmlns:ns3="68d66778-f3b8-46ca-944f-781908b71c61" targetNamespace="http://schemas.microsoft.com/office/2006/metadata/properties" ma:root="true" ma:fieldsID="b9735fc0bf240f0eee28e3d73ea4a963" ns2:_="" ns3:_="">
    <xsd:import namespace="4e3bb8a8-9c2f-4945-9f58-a4538fb81681"/>
    <xsd:import namespace="68d66778-f3b8-46ca-944f-781908b71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bb8a8-9c2f-4945-9f58-a4538fb8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4bb9d74-1083-4492-ad5c-8d8cf7739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6778-f3b8-46ca-944f-781908b71c6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29f988-b810-46a0-96df-a5f9b1648441}" ma:internalName="TaxCatchAll" ma:showField="CatchAllData" ma:web="68d66778-f3b8-46ca-944f-781908b71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bb8a8-9c2f-4945-9f58-a4538fb81681">
      <Terms xmlns="http://schemas.microsoft.com/office/infopath/2007/PartnerControls"/>
    </lcf76f155ced4ddcb4097134ff3c332f>
    <TaxCatchAll xmlns="68d66778-f3b8-46ca-944f-781908b71c61" xsi:nil="true"/>
  </documentManagement>
</p:properties>
</file>

<file path=customXml/itemProps1.xml><?xml version="1.0" encoding="utf-8"?>
<ds:datastoreItem xmlns:ds="http://schemas.openxmlformats.org/officeDocument/2006/customXml" ds:itemID="{7A58B731-09A1-42F0-9677-F930E083635F}"/>
</file>

<file path=customXml/itemProps2.xml><?xml version="1.0" encoding="utf-8"?>
<ds:datastoreItem xmlns:ds="http://schemas.openxmlformats.org/officeDocument/2006/customXml" ds:itemID="{ED17CC5D-7F92-4074-A0D5-FE517A91AD97}"/>
</file>

<file path=customXml/itemProps3.xml><?xml version="1.0" encoding="utf-8"?>
<ds:datastoreItem xmlns:ds="http://schemas.openxmlformats.org/officeDocument/2006/customXml" ds:itemID="{A97CACDA-51D7-45B3-AF60-4EE39A3CA1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Nauczyciel</dc:creator>
  <keywords/>
  <dc:description/>
  <lastModifiedBy>Horosz Julita</lastModifiedBy>
  <revision>27</revision>
  <dcterms:created xsi:type="dcterms:W3CDTF">2024-06-06T10:30:00.0000000Z</dcterms:created>
  <dcterms:modified xsi:type="dcterms:W3CDTF">2026-06-24T06:23:31.2039374Z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0x0101009F28F8A43A9E674D9D41FEE1C30D71A2</vt:lpwstr>
  </property>
  <property fmtid="{D5CDD505-2E9C-101B-9397-08002B2CF9AE}" pid="3" name="MediaServiceImageTags">
    <vt:lpwstr/>
  </property>
</Properties>
</file>