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FA41D" w14:textId="26972B2B" w:rsidR="00BC57D9" w:rsidRDefault="00BC57D9" w:rsidP="00BC57D9">
      <w:pPr>
        <w:pStyle w:val="Default"/>
        <w:spacing w:line="276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Wewnątrzszkolna instrukcja organizowania i przeprowadzania egzaminu ósmoklasisty</w:t>
      </w:r>
      <w:r>
        <w:rPr>
          <w:rFonts w:ascii="Arial" w:hAnsi="Arial" w:cs="Arial"/>
          <w:b/>
          <w:sz w:val="28"/>
          <w:szCs w:val="28"/>
        </w:rPr>
        <w:t xml:space="preserve"> w Szkole Podstawowej nr 1 im. Zofii Urbanowskiej w Koninie o</w:t>
      </w:r>
      <w:r w:rsidR="00AC1B42">
        <w:rPr>
          <w:rFonts w:ascii="Arial" w:hAnsi="Arial" w:cs="Arial"/>
          <w:b/>
          <w:sz w:val="28"/>
          <w:szCs w:val="28"/>
        </w:rPr>
        <w:t>bowiązująca w roku szkolnym 202</w:t>
      </w:r>
      <w:r w:rsidR="000E56BC">
        <w:rPr>
          <w:rFonts w:ascii="Arial" w:hAnsi="Arial" w:cs="Arial"/>
          <w:b/>
          <w:sz w:val="28"/>
          <w:szCs w:val="28"/>
        </w:rPr>
        <w:t>6</w:t>
      </w:r>
      <w:r w:rsidR="00AC1B42">
        <w:rPr>
          <w:rFonts w:ascii="Arial" w:hAnsi="Arial" w:cs="Arial"/>
          <w:b/>
          <w:sz w:val="28"/>
          <w:szCs w:val="28"/>
        </w:rPr>
        <w:t>/202</w:t>
      </w:r>
      <w:r w:rsidR="000E56BC">
        <w:rPr>
          <w:rFonts w:ascii="Arial" w:hAnsi="Arial" w:cs="Arial"/>
          <w:b/>
          <w:sz w:val="28"/>
          <w:szCs w:val="28"/>
        </w:rPr>
        <w:t>7</w:t>
      </w:r>
    </w:p>
    <w:p w14:paraId="2867AA0E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  <w:b/>
        </w:rPr>
      </w:pPr>
    </w:p>
    <w:p w14:paraId="2BF3936F" w14:textId="77777777" w:rsidR="00F0372E" w:rsidRPr="00F0372E" w:rsidRDefault="00BC57D9" w:rsidP="00F0372E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F0372E">
        <w:rPr>
          <w:rFonts w:ascii="Arial" w:hAnsi="Arial" w:cs="Arial"/>
          <w:sz w:val="24"/>
          <w:szCs w:val="24"/>
        </w:rPr>
        <w:t>Podstawa prawna</w:t>
      </w:r>
    </w:p>
    <w:p w14:paraId="3A6BD394" w14:textId="77777777" w:rsidR="00F0372E" w:rsidRDefault="00F0372E" w:rsidP="00F0372E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F0372E">
        <w:rPr>
          <w:rFonts w:ascii="Arial" w:hAnsi="Arial" w:cs="Arial"/>
          <w:sz w:val="24"/>
          <w:szCs w:val="24"/>
        </w:rPr>
        <w:t>Harmonogram przeprowadzania egzaminu</w:t>
      </w:r>
    </w:p>
    <w:p w14:paraId="55A0AED4" w14:textId="77777777" w:rsidR="005F7CC9" w:rsidRDefault="00BC57D9" w:rsidP="00F0372E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F0372E">
        <w:rPr>
          <w:rFonts w:ascii="Arial" w:hAnsi="Arial" w:cs="Arial"/>
          <w:sz w:val="24"/>
          <w:szCs w:val="24"/>
        </w:rPr>
        <w:t>Sposób organizacji egzami</w:t>
      </w:r>
      <w:r w:rsidR="005F7CC9">
        <w:rPr>
          <w:rFonts w:ascii="Arial" w:hAnsi="Arial" w:cs="Arial"/>
          <w:sz w:val="24"/>
          <w:szCs w:val="24"/>
        </w:rPr>
        <w:t xml:space="preserve">nu i zasady obiegu informacji </w:t>
      </w:r>
    </w:p>
    <w:p w14:paraId="105FE198" w14:textId="77777777" w:rsidR="005F7CC9" w:rsidRDefault="00BC57D9" w:rsidP="005F7CC9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5F7CC9">
        <w:rPr>
          <w:rFonts w:ascii="Arial" w:hAnsi="Arial" w:cs="Arial"/>
          <w:sz w:val="24"/>
          <w:szCs w:val="24"/>
        </w:rPr>
        <w:t>Zasady postępowania z niejawnymi</w:t>
      </w:r>
      <w:r w:rsidR="005F7CC9">
        <w:rPr>
          <w:rFonts w:ascii="Arial" w:hAnsi="Arial" w:cs="Arial"/>
          <w:sz w:val="24"/>
          <w:szCs w:val="24"/>
        </w:rPr>
        <w:t xml:space="preserve"> materiałami egzaminacyjnymi </w:t>
      </w:r>
    </w:p>
    <w:p w14:paraId="495E513F" w14:textId="77777777" w:rsidR="00BC57D9" w:rsidRPr="005F7CC9" w:rsidRDefault="00BC57D9" w:rsidP="005F7CC9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5F7CC9">
        <w:rPr>
          <w:rFonts w:ascii="Arial" w:hAnsi="Arial" w:cs="Arial"/>
          <w:sz w:val="24"/>
          <w:szCs w:val="24"/>
        </w:rPr>
        <w:t xml:space="preserve"> Sposoby dostosowania egzaminu do dysfunkcji uczniów </w:t>
      </w:r>
      <w:r w:rsidRPr="005F7CC9">
        <w:rPr>
          <w:rFonts w:ascii="Arial" w:hAnsi="Arial" w:cs="Arial"/>
          <w:sz w:val="24"/>
          <w:szCs w:val="24"/>
        </w:rPr>
        <w:br/>
      </w:r>
    </w:p>
    <w:p w14:paraId="425FAD3C" w14:textId="77777777" w:rsidR="00BC57D9" w:rsidRDefault="00BC57D9" w:rsidP="00BC57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Treść Wewnątrzszkolnej Instrukcji Przygotowania i Organizacji Egzaminu Ósmoklasisty podana zostanie do wiadomości:</w:t>
      </w:r>
    </w:p>
    <w:p w14:paraId="6B85BE58" w14:textId="77777777" w:rsidR="00BC57D9" w:rsidRDefault="00BC57D9" w:rsidP="00BC57D9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Radzie Pedagogicznej przed próbnym egzaminem ósmoklasisty i przed właściwym egzaminem ósmoklasisty, na posiedzeniu Rady Pedagogicznej.</w:t>
      </w:r>
    </w:p>
    <w:p w14:paraId="04E43739" w14:textId="77777777" w:rsidR="00BC57D9" w:rsidRDefault="00BC57D9" w:rsidP="00BC57D9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Rodzicom uczniów klas zdających egzamin ósmoklasisty przed próbnym egzaminem ósmoklasisty i przed właściwym egzaminem ósmoklasisty, poprzez stronę internetową szkoły.</w:t>
      </w:r>
    </w:p>
    <w:p w14:paraId="422745EC" w14:textId="77777777" w:rsidR="00BC57D9" w:rsidRDefault="00BC57D9" w:rsidP="00BC57D9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Uczniom poprzez wychowawców klas przed próbnym egzaminem ósmoklasisty i przed właściwym egzaminem ósmoklasisty,</w:t>
      </w:r>
    </w:p>
    <w:p w14:paraId="77B23BC2" w14:textId="77777777" w:rsidR="00BC57D9" w:rsidRDefault="00BC57D9" w:rsidP="00BC57D9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Członkom Zespołu Egzaminacyjnego poprzez szkolenie prowadzone przez dyrektora szkoły według harmonogramu.</w:t>
      </w:r>
    </w:p>
    <w:p w14:paraId="0BAB7731" w14:textId="77777777" w:rsidR="00BC57D9" w:rsidRDefault="00BC57D9" w:rsidP="00BC57D9">
      <w:pPr>
        <w:rPr>
          <w:rFonts w:ascii="Arial" w:hAnsi="Arial" w:cs="Arial"/>
          <w:sz w:val="24"/>
          <w:szCs w:val="24"/>
        </w:rPr>
      </w:pPr>
    </w:p>
    <w:p w14:paraId="4C085410" w14:textId="77777777" w:rsidR="00BC57D9" w:rsidRDefault="00BC57D9" w:rsidP="00BC57D9">
      <w:pPr>
        <w:pStyle w:val="Default"/>
        <w:spacing w:line="276" w:lineRule="auto"/>
      </w:pPr>
      <w:r>
        <w:rPr>
          <w:rFonts w:ascii="Arial" w:hAnsi="Arial" w:cs="Arial"/>
          <w:b/>
          <w:bCs/>
          <w:color w:val="auto"/>
        </w:rPr>
        <w:t xml:space="preserve">Tekst Wewnątrzszkolnej Instrukcji Przygotowania i Organizacji Egzaminu Ósmoklasisty jest dostępny w sekretariacie oraz na stronie internetowej </w:t>
      </w:r>
      <w:hyperlink r:id="rId5" w:tgtFrame="_blank" w:history="1">
        <w:r>
          <w:rPr>
            <w:rStyle w:val="Hipercze"/>
            <w:rFonts w:ascii="Arial" w:hAnsi="Arial" w:cs="Arial"/>
            <w:color w:val="4170B4"/>
            <w:shd w:val="clear" w:color="auto" w:fill="FFFFFF"/>
          </w:rPr>
          <w:t>www.sp1konin.wikom.pl</w:t>
        </w:r>
      </w:hyperlink>
      <w:r w:rsidR="00717390">
        <w:t xml:space="preserve"> </w:t>
      </w:r>
    </w:p>
    <w:p w14:paraId="768DCBAA" w14:textId="77777777" w:rsidR="00717390" w:rsidRDefault="00717390" w:rsidP="00BC57D9">
      <w:pPr>
        <w:pStyle w:val="Default"/>
        <w:spacing w:line="276" w:lineRule="auto"/>
      </w:pPr>
    </w:p>
    <w:p w14:paraId="38CB4181" w14:textId="77777777" w:rsidR="00717390" w:rsidRDefault="00717390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</w:t>
      </w:r>
    </w:p>
    <w:p w14:paraId="689CB85E" w14:textId="45AA855C" w:rsidR="00EA2EA3" w:rsidRDefault="00EA2EA3" w:rsidP="00EA2EA3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Instrukcja </w:t>
      </w:r>
      <w:r>
        <w:rPr>
          <w:rFonts w:ascii="Arial" w:hAnsi="Arial" w:cs="Arial"/>
          <w:b/>
          <w:bCs/>
          <w:sz w:val="24"/>
          <w:szCs w:val="24"/>
        </w:rPr>
        <w:t>organizowania i przeprowadzania egzaminu ósmoklasisty</w:t>
      </w:r>
      <w:r>
        <w:rPr>
          <w:rFonts w:ascii="Arial" w:hAnsi="Arial" w:cs="Arial"/>
          <w:b/>
          <w:sz w:val="24"/>
          <w:szCs w:val="24"/>
        </w:rPr>
        <w:t xml:space="preserve"> w Szkole Podstawowej nr 1 im. Zofii Urbanowskiej w Koninie </w:t>
      </w:r>
      <w:r w:rsidR="00DD439A">
        <w:rPr>
          <w:rFonts w:ascii="Arial" w:hAnsi="Arial" w:cs="Arial"/>
          <w:sz w:val="24"/>
          <w:szCs w:val="24"/>
        </w:rPr>
        <w:t>w roku szkolnym 202</w:t>
      </w:r>
      <w:r w:rsidR="000E56BC">
        <w:rPr>
          <w:rFonts w:ascii="Arial" w:hAnsi="Arial" w:cs="Arial"/>
          <w:sz w:val="24"/>
          <w:szCs w:val="24"/>
        </w:rPr>
        <w:t>6</w:t>
      </w:r>
      <w:r w:rsidR="00DD439A">
        <w:rPr>
          <w:rFonts w:ascii="Arial" w:hAnsi="Arial" w:cs="Arial"/>
          <w:sz w:val="24"/>
          <w:szCs w:val="24"/>
        </w:rPr>
        <w:t>/202</w:t>
      </w:r>
      <w:r w:rsidR="000E56BC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została opracowana zgodnie z: </w:t>
      </w:r>
    </w:p>
    <w:p w14:paraId="5F59EB6D" w14:textId="77777777" w:rsidR="00EA2EA3" w:rsidRDefault="00EA2EA3" w:rsidP="00EA2EA3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</w:p>
    <w:p w14:paraId="642C68A4" w14:textId="77777777" w:rsidR="00717390" w:rsidRPr="00717390" w:rsidRDefault="00717390" w:rsidP="00BC57D9">
      <w:pPr>
        <w:pStyle w:val="Default"/>
        <w:spacing w:line="276" w:lineRule="auto"/>
        <w:rPr>
          <w:rFonts w:ascii="Arial" w:hAnsi="Arial" w:cs="Arial"/>
        </w:rPr>
      </w:pPr>
    </w:p>
    <w:p w14:paraId="16B74B60" w14:textId="77777777" w:rsidR="00BC57D9" w:rsidRDefault="00BC57D9" w:rsidP="00CB7D1B">
      <w:pPr>
        <w:pStyle w:val="Default"/>
        <w:spacing w:line="276" w:lineRule="auto"/>
        <w:jc w:val="center"/>
        <w:rPr>
          <w:rFonts w:ascii="Arial" w:hAnsi="Arial" w:cs="Arial"/>
        </w:rPr>
      </w:pPr>
    </w:p>
    <w:p w14:paraId="10D355A7" w14:textId="44155890" w:rsidR="00BC57D9" w:rsidRDefault="00BC57D9" w:rsidP="00CB7D1B">
      <w:pPr>
        <w:pStyle w:val="Default"/>
        <w:spacing w:line="276" w:lineRule="auto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</w:rPr>
        <w:t>Egzamin w ósmej klasie szkoły podstawowej</w:t>
      </w:r>
      <w:r>
        <w:rPr>
          <w:rFonts w:ascii="Arial" w:hAnsi="Arial" w:cs="Arial"/>
          <w:color w:val="auto"/>
        </w:rPr>
        <w:t xml:space="preserve"> </w:t>
      </w:r>
      <w:r w:rsidR="00311138">
        <w:rPr>
          <w:rFonts w:ascii="Arial" w:hAnsi="Arial" w:cs="Arial"/>
          <w:b/>
          <w:bCs/>
          <w:color w:val="auto"/>
        </w:rPr>
        <w:t>w roku szkolnym 202</w:t>
      </w:r>
      <w:r w:rsidR="00B35844">
        <w:rPr>
          <w:rFonts w:ascii="Arial" w:hAnsi="Arial" w:cs="Arial"/>
          <w:b/>
          <w:bCs/>
          <w:color w:val="auto"/>
        </w:rPr>
        <w:t>6</w:t>
      </w:r>
      <w:r w:rsidR="00311138">
        <w:rPr>
          <w:rFonts w:ascii="Arial" w:hAnsi="Arial" w:cs="Arial"/>
          <w:b/>
          <w:bCs/>
          <w:color w:val="auto"/>
        </w:rPr>
        <w:t>/202</w:t>
      </w:r>
      <w:r w:rsidR="00A569F0">
        <w:rPr>
          <w:rFonts w:ascii="Arial" w:hAnsi="Arial" w:cs="Arial"/>
          <w:b/>
          <w:bCs/>
          <w:color w:val="auto"/>
        </w:rPr>
        <w:t xml:space="preserve">7 </w:t>
      </w:r>
      <w:r>
        <w:rPr>
          <w:rFonts w:ascii="Arial" w:hAnsi="Arial" w:cs="Arial"/>
          <w:b/>
          <w:bCs/>
          <w:color w:val="auto"/>
        </w:rPr>
        <w:t>odbywać się będzie:</w:t>
      </w:r>
    </w:p>
    <w:p w14:paraId="1689AEDA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  <w:color w:val="auto"/>
        </w:rPr>
      </w:pPr>
    </w:p>
    <w:p w14:paraId="3B05AA1A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w terminie głównym:</w:t>
      </w:r>
    </w:p>
    <w:p w14:paraId="635B772B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  <w:color w:val="auto"/>
        </w:rPr>
      </w:pPr>
    </w:p>
    <w:p w14:paraId="46F790A6" w14:textId="7EDF19DB" w:rsidR="00BC57D9" w:rsidRDefault="00311138" w:rsidP="00BC57D9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Język polski – 1</w:t>
      </w:r>
      <w:r w:rsidR="00EC56F9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maja 202</w:t>
      </w:r>
      <w:r w:rsidR="00EC56F9">
        <w:rPr>
          <w:rFonts w:ascii="Arial" w:hAnsi="Arial" w:cs="Arial"/>
          <w:sz w:val="24"/>
          <w:szCs w:val="24"/>
        </w:rPr>
        <w:t>7</w:t>
      </w:r>
      <w:r w:rsidR="00AC1B42">
        <w:rPr>
          <w:rFonts w:ascii="Arial" w:hAnsi="Arial" w:cs="Arial"/>
          <w:sz w:val="24"/>
          <w:szCs w:val="24"/>
        </w:rPr>
        <w:t xml:space="preserve"> r. (poniedziałek</w:t>
      </w:r>
      <w:r w:rsidR="00BC57D9">
        <w:rPr>
          <w:rFonts w:ascii="Arial" w:hAnsi="Arial" w:cs="Arial"/>
          <w:sz w:val="24"/>
          <w:szCs w:val="24"/>
        </w:rPr>
        <w:t>) – godz. 9:00</w:t>
      </w:r>
    </w:p>
    <w:p w14:paraId="22751CF4" w14:textId="2C5A08FF" w:rsidR="00BC57D9" w:rsidRDefault="00311138" w:rsidP="00BC57D9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Matematyka – 1</w:t>
      </w:r>
      <w:r w:rsidR="00EC56F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maja 202</w:t>
      </w:r>
      <w:r w:rsidR="00EC56F9">
        <w:rPr>
          <w:rFonts w:ascii="Arial" w:hAnsi="Arial" w:cs="Arial"/>
          <w:sz w:val="24"/>
          <w:szCs w:val="24"/>
        </w:rPr>
        <w:t>7</w:t>
      </w:r>
      <w:r w:rsidR="00AC1B42">
        <w:rPr>
          <w:rFonts w:ascii="Arial" w:hAnsi="Arial" w:cs="Arial"/>
          <w:sz w:val="24"/>
          <w:szCs w:val="24"/>
        </w:rPr>
        <w:t xml:space="preserve"> r. (wtorek</w:t>
      </w:r>
      <w:r w:rsidR="00BC57D9">
        <w:rPr>
          <w:rFonts w:ascii="Arial" w:hAnsi="Arial" w:cs="Arial"/>
          <w:sz w:val="24"/>
          <w:szCs w:val="24"/>
        </w:rPr>
        <w:t>) – godz. 9:00</w:t>
      </w:r>
    </w:p>
    <w:p w14:paraId="01E47EA8" w14:textId="47ACBB04" w:rsidR="00BC57D9" w:rsidRDefault="00AC1B42" w:rsidP="00BC57D9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Jęz</w:t>
      </w:r>
      <w:r w:rsidR="00311138">
        <w:rPr>
          <w:rFonts w:ascii="Arial" w:hAnsi="Arial" w:cs="Arial"/>
          <w:sz w:val="24"/>
          <w:szCs w:val="24"/>
        </w:rPr>
        <w:t>yk obcy nowożytny – 1</w:t>
      </w:r>
      <w:r w:rsidR="00EC56F9">
        <w:rPr>
          <w:rFonts w:ascii="Arial" w:hAnsi="Arial" w:cs="Arial"/>
          <w:sz w:val="24"/>
          <w:szCs w:val="24"/>
        </w:rPr>
        <w:t>2</w:t>
      </w:r>
      <w:r w:rsidR="00311138">
        <w:rPr>
          <w:rFonts w:ascii="Arial" w:hAnsi="Arial" w:cs="Arial"/>
          <w:sz w:val="24"/>
          <w:szCs w:val="24"/>
        </w:rPr>
        <w:t xml:space="preserve"> maja 202</w:t>
      </w:r>
      <w:r w:rsidR="00EC56F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 (środa</w:t>
      </w:r>
      <w:r w:rsidR="00BC57D9">
        <w:rPr>
          <w:rFonts w:ascii="Arial" w:hAnsi="Arial" w:cs="Arial"/>
          <w:sz w:val="24"/>
          <w:szCs w:val="24"/>
        </w:rPr>
        <w:t>) – godz. 9:00</w:t>
      </w:r>
    </w:p>
    <w:p w14:paraId="35DBA77B" w14:textId="77777777" w:rsidR="00BC57D9" w:rsidRDefault="00BC57D9" w:rsidP="00BC57D9">
      <w:pPr>
        <w:rPr>
          <w:rFonts w:ascii="Arial" w:hAnsi="Arial" w:cs="Arial"/>
          <w:sz w:val="24"/>
          <w:szCs w:val="24"/>
        </w:rPr>
      </w:pPr>
    </w:p>
    <w:p w14:paraId="46B4F938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t>w terminie dodatkowym:</w:t>
      </w:r>
    </w:p>
    <w:p w14:paraId="27C9BA87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  <w:b/>
          <w:bCs/>
          <w:color w:val="auto"/>
        </w:rPr>
      </w:pPr>
    </w:p>
    <w:p w14:paraId="01059714" w14:textId="42705EA4" w:rsidR="00BC57D9" w:rsidRDefault="008C056D" w:rsidP="00BC57D9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Język polski – </w:t>
      </w:r>
      <w:r w:rsidR="00EC56F9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czerwca 202</w:t>
      </w:r>
      <w:r w:rsidR="00EC56F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 (poniedziałek</w:t>
      </w:r>
      <w:r w:rsidR="00BC57D9">
        <w:rPr>
          <w:rFonts w:ascii="Arial" w:hAnsi="Arial" w:cs="Arial"/>
          <w:sz w:val="24"/>
          <w:szCs w:val="24"/>
        </w:rPr>
        <w:t>)– godz. 9:00</w:t>
      </w:r>
    </w:p>
    <w:p w14:paraId="4E817910" w14:textId="051B91DD" w:rsidR="00BC57D9" w:rsidRDefault="008C056D" w:rsidP="00BC57D9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Matematyka – </w:t>
      </w:r>
      <w:proofErr w:type="gramStart"/>
      <w:r w:rsidR="00EC56F9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 czerwca</w:t>
      </w:r>
      <w:proofErr w:type="gramEnd"/>
      <w:r>
        <w:rPr>
          <w:rFonts w:ascii="Arial" w:hAnsi="Arial" w:cs="Arial"/>
          <w:sz w:val="24"/>
          <w:szCs w:val="24"/>
        </w:rPr>
        <w:t xml:space="preserve"> 202</w:t>
      </w:r>
      <w:r w:rsidR="00EC56F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 (wtorek</w:t>
      </w:r>
      <w:r w:rsidR="00BC57D9">
        <w:rPr>
          <w:rFonts w:ascii="Arial" w:hAnsi="Arial" w:cs="Arial"/>
          <w:sz w:val="24"/>
          <w:szCs w:val="24"/>
        </w:rPr>
        <w:t>) – godz. 9:00</w:t>
      </w:r>
    </w:p>
    <w:p w14:paraId="580E2764" w14:textId="19DC3E00" w:rsidR="00BC57D9" w:rsidRDefault="008C056D" w:rsidP="00BC57D9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Język obcy nowożytny – 1</w:t>
      </w:r>
      <w:r w:rsidR="00EC56F9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czerwca </w:t>
      </w:r>
      <w:proofErr w:type="gramStart"/>
      <w:r>
        <w:rPr>
          <w:rFonts w:ascii="Arial" w:hAnsi="Arial" w:cs="Arial"/>
          <w:sz w:val="24"/>
          <w:szCs w:val="24"/>
        </w:rPr>
        <w:t>202</w:t>
      </w:r>
      <w:r w:rsidR="00EC56F9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r.</w:t>
      </w:r>
      <w:proofErr w:type="gramEnd"/>
      <w:r>
        <w:rPr>
          <w:rFonts w:ascii="Arial" w:hAnsi="Arial" w:cs="Arial"/>
          <w:sz w:val="24"/>
          <w:szCs w:val="24"/>
        </w:rPr>
        <w:t xml:space="preserve"> (środa</w:t>
      </w:r>
      <w:r w:rsidR="00BC57D9">
        <w:rPr>
          <w:rFonts w:ascii="Arial" w:hAnsi="Arial" w:cs="Arial"/>
          <w:sz w:val="24"/>
          <w:szCs w:val="24"/>
        </w:rPr>
        <w:t>) – godz. 9:0</w:t>
      </w:r>
    </w:p>
    <w:p w14:paraId="3209FEB2" w14:textId="77777777" w:rsidR="00BC57D9" w:rsidRDefault="00BC57D9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</w:p>
    <w:p w14:paraId="447CC490" w14:textId="6B559674" w:rsidR="00BC57D9" w:rsidRPr="00120223" w:rsidRDefault="00BC57D9" w:rsidP="00BC57D9">
      <w:pPr>
        <w:pStyle w:val="Akapitzlist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120223">
        <w:rPr>
          <w:rFonts w:ascii="Arial" w:hAnsi="Arial" w:cs="Arial"/>
          <w:b/>
          <w:bCs/>
          <w:sz w:val="24"/>
          <w:szCs w:val="24"/>
        </w:rPr>
        <w:t xml:space="preserve">Instrukcja </w:t>
      </w:r>
      <w:r>
        <w:rPr>
          <w:rFonts w:ascii="Arial" w:hAnsi="Arial" w:cs="Arial"/>
          <w:b/>
          <w:bCs/>
          <w:sz w:val="24"/>
          <w:szCs w:val="24"/>
        </w:rPr>
        <w:t>organizowania i przeprowadzania egzaminu ósmoklasisty</w:t>
      </w:r>
      <w:r>
        <w:rPr>
          <w:rFonts w:ascii="Arial" w:hAnsi="Arial" w:cs="Arial"/>
          <w:b/>
          <w:sz w:val="24"/>
          <w:szCs w:val="24"/>
        </w:rPr>
        <w:t xml:space="preserve"> w Szkole Podstawowej nr 1 im. Zofii Urbanowskiej w Koninie </w:t>
      </w:r>
      <w:r w:rsidR="008C056D" w:rsidRPr="00120223">
        <w:rPr>
          <w:rFonts w:ascii="Arial" w:hAnsi="Arial" w:cs="Arial"/>
          <w:b/>
          <w:bCs/>
          <w:sz w:val="24"/>
          <w:szCs w:val="24"/>
        </w:rPr>
        <w:t>w roku szkolnym 202</w:t>
      </w:r>
      <w:r w:rsidR="00B35844" w:rsidRPr="00120223">
        <w:rPr>
          <w:rFonts w:ascii="Arial" w:hAnsi="Arial" w:cs="Arial"/>
          <w:b/>
          <w:bCs/>
          <w:sz w:val="24"/>
          <w:szCs w:val="24"/>
        </w:rPr>
        <w:t>6</w:t>
      </w:r>
      <w:r w:rsidR="008C056D" w:rsidRPr="00120223">
        <w:rPr>
          <w:rFonts w:ascii="Arial" w:hAnsi="Arial" w:cs="Arial"/>
          <w:b/>
          <w:bCs/>
          <w:sz w:val="24"/>
          <w:szCs w:val="24"/>
        </w:rPr>
        <w:t>/202</w:t>
      </w:r>
      <w:r w:rsidR="00B35844" w:rsidRPr="00120223">
        <w:rPr>
          <w:rFonts w:ascii="Arial" w:hAnsi="Arial" w:cs="Arial"/>
          <w:b/>
          <w:bCs/>
          <w:sz w:val="24"/>
          <w:szCs w:val="24"/>
        </w:rPr>
        <w:t>7</w:t>
      </w:r>
      <w:r w:rsidRPr="00120223">
        <w:rPr>
          <w:rFonts w:ascii="Arial" w:hAnsi="Arial" w:cs="Arial"/>
          <w:b/>
          <w:bCs/>
          <w:sz w:val="24"/>
          <w:szCs w:val="24"/>
        </w:rPr>
        <w:t xml:space="preserve"> została opracowana zgodnie z: </w:t>
      </w:r>
    </w:p>
    <w:p w14:paraId="1D0858C8" w14:textId="77777777" w:rsidR="00A05DF5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</w:p>
    <w:p w14:paraId="2A604330" w14:textId="594EFE69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 1. </w:t>
      </w:r>
      <w:r w:rsidR="003C640E">
        <w:rPr>
          <w:rFonts w:ascii="Arial" w:hAnsi="Arial" w:cs="Arial"/>
          <w:sz w:val="24"/>
          <w:szCs w:val="24"/>
        </w:rPr>
        <w:t>U</w:t>
      </w:r>
      <w:r w:rsidRPr="004D6A00">
        <w:rPr>
          <w:rFonts w:ascii="Arial" w:hAnsi="Arial" w:cs="Arial"/>
          <w:sz w:val="24"/>
          <w:szCs w:val="24"/>
        </w:rPr>
        <w:t xml:space="preserve">stawą z dnia 7 września 1991 r. o systemie oświaty (Dz.U. z 2025 r. poz. 881, z </w:t>
      </w:r>
      <w:proofErr w:type="spellStart"/>
      <w:r w:rsidRPr="004D6A00">
        <w:rPr>
          <w:rFonts w:ascii="Arial" w:hAnsi="Arial" w:cs="Arial"/>
          <w:sz w:val="24"/>
          <w:szCs w:val="24"/>
        </w:rPr>
        <w:t>późn</w:t>
      </w:r>
      <w:proofErr w:type="spellEnd"/>
      <w:r w:rsidRPr="004D6A00">
        <w:rPr>
          <w:rFonts w:ascii="Arial" w:hAnsi="Arial" w:cs="Arial"/>
          <w:sz w:val="24"/>
          <w:szCs w:val="24"/>
        </w:rPr>
        <w:t>. zm.), zwaną dalej „ustawą</w:t>
      </w:r>
      <w:proofErr w:type="gramStart"/>
      <w:r w:rsidRPr="004D6A00">
        <w:rPr>
          <w:rFonts w:ascii="Arial" w:hAnsi="Arial" w:cs="Arial"/>
          <w:sz w:val="24"/>
          <w:szCs w:val="24"/>
        </w:rPr>
        <w:t xml:space="preserve">” </w:t>
      </w:r>
      <w:r w:rsidR="004D6A00">
        <w:rPr>
          <w:rFonts w:ascii="Arial" w:hAnsi="Arial" w:cs="Arial"/>
          <w:sz w:val="24"/>
          <w:szCs w:val="24"/>
        </w:rPr>
        <w:t>.</w:t>
      </w:r>
      <w:proofErr w:type="gramEnd"/>
    </w:p>
    <w:p w14:paraId="3B7818B8" w14:textId="26B99326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2. </w:t>
      </w:r>
      <w:r w:rsidR="003C640E">
        <w:rPr>
          <w:rFonts w:ascii="Arial" w:hAnsi="Arial" w:cs="Arial"/>
          <w:sz w:val="24"/>
          <w:szCs w:val="24"/>
        </w:rPr>
        <w:t>R</w:t>
      </w:r>
      <w:r w:rsidRPr="004D6A00">
        <w:rPr>
          <w:rFonts w:ascii="Arial" w:hAnsi="Arial" w:cs="Arial"/>
          <w:sz w:val="24"/>
          <w:szCs w:val="24"/>
        </w:rPr>
        <w:t>ozporządzeniem Ministra Edukacji i Nauki z dnia 2 sierpnia 2022 r. w sprawie szczegółowych warunków i sposobu przeprowadzania egzaminu</w:t>
      </w:r>
      <w:r w:rsidR="004D6A00">
        <w:rPr>
          <w:rFonts w:ascii="Arial" w:hAnsi="Arial" w:cs="Arial"/>
          <w:sz w:val="24"/>
          <w:szCs w:val="24"/>
        </w:rPr>
        <w:t>.</w:t>
      </w:r>
      <w:r w:rsidRPr="004D6A00">
        <w:rPr>
          <w:rFonts w:ascii="Arial" w:hAnsi="Arial" w:cs="Arial"/>
          <w:sz w:val="24"/>
          <w:szCs w:val="24"/>
        </w:rPr>
        <w:t xml:space="preserve"> ósmoklasisty (Dz.U. poz. 1636, z </w:t>
      </w:r>
      <w:proofErr w:type="spellStart"/>
      <w:r w:rsidRPr="004D6A00">
        <w:rPr>
          <w:rFonts w:ascii="Arial" w:hAnsi="Arial" w:cs="Arial"/>
          <w:sz w:val="24"/>
          <w:szCs w:val="24"/>
        </w:rPr>
        <w:t>późn</w:t>
      </w:r>
      <w:proofErr w:type="spellEnd"/>
      <w:r w:rsidRPr="004D6A00">
        <w:rPr>
          <w:rFonts w:ascii="Arial" w:hAnsi="Arial" w:cs="Arial"/>
          <w:sz w:val="24"/>
          <w:szCs w:val="24"/>
        </w:rPr>
        <w:t xml:space="preserve">. zm.), zwanym dalej „rozporządzeniem” </w:t>
      </w:r>
    </w:p>
    <w:p w14:paraId="3D59AE4E" w14:textId="14112CF4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3. </w:t>
      </w:r>
      <w:r w:rsidR="003C640E">
        <w:rPr>
          <w:rFonts w:ascii="Arial" w:hAnsi="Arial" w:cs="Arial"/>
          <w:sz w:val="24"/>
          <w:szCs w:val="24"/>
        </w:rPr>
        <w:t>R</w:t>
      </w:r>
      <w:r w:rsidRPr="004D6A00">
        <w:rPr>
          <w:rFonts w:ascii="Arial" w:hAnsi="Arial" w:cs="Arial"/>
          <w:sz w:val="24"/>
          <w:szCs w:val="24"/>
        </w:rPr>
        <w:t>ozporządzeniem Ministra Edukacji z dnia 28 czerwca 2024 r. zmieniającym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poz. 996)</w:t>
      </w:r>
      <w:r w:rsidR="004D6A00">
        <w:rPr>
          <w:rFonts w:ascii="Arial" w:hAnsi="Arial" w:cs="Arial"/>
          <w:sz w:val="24"/>
          <w:szCs w:val="24"/>
        </w:rPr>
        <w:t>.</w:t>
      </w:r>
    </w:p>
    <w:p w14:paraId="68E6FE1C" w14:textId="12A426EE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 4. </w:t>
      </w:r>
      <w:r w:rsidR="003C640E">
        <w:rPr>
          <w:rFonts w:ascii="Arial" w:hAnsi="Arial" w:cs="Arial"/>
          <w:sz w:val="24"/>
          <w:szCs w:val="24"/>
        </w:rPr>
        <w:t>R</w:t>
      </w:r>
      <w:r w:rsidRPr="004D6A00">
        <w:rPr>
          <w:rFonts w:ascii="Arial" w:hAnsi="Arial" w:cs="Arial"/>
          <w:sz w:val="24"/>
          <w:szCs w:val="24"/>
        </w:rPr>
        <w:t xml:space="preserve">ozporządzeniem Ministra Edukacji i Nauki z dnia 7 czerwca 2023 r. w sprawie świadectw, dyplomów państwowych i innych druków (Dz.U. poz. 1120, z </w:t>
      </w:r>
      <w:proofErr w:type="spellStart"/>
      <w:r w:rsidRPr="004D6A00">
        <w:rPr>
          <w:rFonts w:ascii="Arial" w:hAnsi="Arial" w:cs="Arial"/>
          <w:sz w:val="24"/>
          <w:szCs w:val="24"/>
        </w:rPr>
        <w:t>późn</w:t>
      </w:r>
      <w:proofErr w:type="spellEnd"/>
      <w:r w:rsidRPr="004D6A00">
        <w:rPr>
          <w:rFonts w:ascii="Arial" w:hAnsi="Arial" w:cs="Arial"/>
          <w:sz w:val="24"/>
          <w:szCs w:val="24"/>
        </w:rPr>
        <w:t>. zm.)</w:t>
      </w:r>
      <w:r w:rsidR="004D6A00">
        <w:rPr>
          <w:rFonts w:ascii="Arial" w:hAnsi="Arial" w:cs="Arial"/>
          <w:sz w:val="24"/>
          <w:szCs w:val="24"/>
        </w:rPr>
        <w:t>.</w:t>
      </w:r>
      <w:r w:rsidRPr="004D6A00">
        <w:rPr>
          <w:rFonts w:ascii="Arial" w:hAnsi="Arial" w:cs="Arial"/>
          <w:sz w:val="24"/>
          <w:szCs w:val="24"/>
        </w:rPr>
        <w:t xml:space="preserve"> </w:t>
      </w:r>
    </w:p>
    <w:p w14:paraId="628DBBE1" w14:textId="58CACD7A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5. </w:t>
      </w:r>
      <w:r w:rsidR="003C640E">
        <w:rPr>
          <w:rFonts w:ascii="Arial" w:hAnsi="Arial" w:cs="Arial"/>
          <w:sz w:val="24"/>
          <w:szCs w:val="24"/>
        </w:rPr>
        <w:t>I</w:t>
      </w:r>
      <w:r w:rsidRPr="004D6A00">
        <w:rPr>
          <w:rFonts w:ascii="Arial" w:hAnsi="Arial" w:cs="Arial"/>
          <w:sz w:val="24"/>
          <w:szCs w:val="24"/>
        </w:rPr>
        <w:t>nformatorami o egzaminie ósmoklasisty od roku szkolnego 2024/2025, opublikowanymi na stronie internetowej Centralnej Komisji Egzaminacyjnej (</w:t>
      </w:r>
      <w:hyperlink r:id="rId6" w:history="1">
        <w:r w:rsidRPr="004D6A00">
          <w:rPr>
            <w:rStyle w:val="Hipercze"/>
            <w:rFonts w:ascii="Arial" w:hAnsi="Arial" w:cs="Arial"/>
            <w:sz w:val="24"/>
            <w:szCs w:val="24"/>
          </w:rPr>
          <w:t>https://cke.gov.pl/egzamin-osmoklasisty/informatory/</w:t>
        </w:r>
      </w:hyperlink>
      <w:proofErr w:type="gramStart"/>
      <w:r w:rsidRPr="004D6A00">
        <w:rPr>
          <w:rFonts w:ascii="Arial" w:hAnsi="Arial" w:cs="Arial"/>
          <w:sz w:val="24"/>
          <w:szCs w:val="24"/>
        </w:rPr>
        <w:t xml:space="preserve">) </w:t>
      </w:r>
      <w:r w:rsidR="004D6A00">
        <w:rPr>
          <w:rFonts w:ascii="Arial" w:hAnsi="Arial" w:cs="Arial"/>
          <w:sz w:val="24"/>
          <w:szCs w:val="24"/>
        </w:rPr>
        <w:t>.</w:t>
      </w:r>
      <w:proofErr w:type="gramEnd"/>
    </w:p>
    <w:p w14:paraId="78453693" w14:textId="786F80A6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6. </w:t>
      </w:r>
      <w:r w:rsidR="003C640E">
        <w:rPr>
          <w:rFonts w:ascii="Arial" w:hAnsi="Arial" w:cs="Arial"/>
          <w:sz w:val="24"/>
          <w:szCs w:val="24"/>
        </w:rPr>
        <w:t>K</w:t>
      </w:r>
      <w:r w:rsidRPr="004D6A00">
        <w:rPr>
          <w:rFonts w:ascii="Arial" w:hAnsi="Arial" w:cs="Arial"/>
          <w:sz w:val="24"/>
          <w:szCs w:val="24"/>
        </w:rPr>
        <w:t>omunikatem dyrektora Centralnej Komisji Egzaminacyjnej z 20 sierpnia 2026 r. w sprawie harmonogramu przeprowadzania egzaminu ósmoklasisty oraz egzaminu maturalnego w 2027 roku, opublikowanym na stronie internetowej Centralnej Komisji Egzaminacyjnej, zwanym dalej „komunikatem o harmonogramie”</w:t>
      </w:r>
      <w:r w:rsidR="004D6A00">
        <w:rPr>
          <w:rFonts w:ascii="Arial" w:hAnsi="Arial" w:cs="Arial"/>
          <w:sz w:val="24"/>
          <w:szCs w:val="24"/>
        </w:rPr>
        <w:t>.</w:t>
      </w:r>
    </w:p>
    <w:p w14:paraId="7A7C044B" w14:textId="77A4332E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7. </w:t>
      </w:r>
      <w:r w:rsidR="003C640E">
        <w:rPr>
          <w:rFonts w:ascii="Arial" w:hAnsi="Arial" w:cs="Arial"/>
          <w:sz w:val="24"/>
          <w:szCs w:val="24"/>
        </w:rPr>
        <w:t>K</w:t>
      </w:r>
      <w:r w:rsidRPr="004D6A00">
        <w:rPr>
          <w:rFonts w:ascii="Arial" w:hAnsi="Arial" w:cs="Arial"/>
          <w:sz w:val="24"/>
          <w:szCs w:val="24"/>
        </w:rPr>
        <w:t>omunikatem dyrektora Centralnej Komisji Egzaminacyjnej z 20 sierpnia 2026 r. w sprawie szczegółowych sposobów dostosowania warunków i form przeprowadzania egzaminu ósmoklasisty w roku szkolnym 2026/2027, opublikowanym na stronie internetowej Centralnej Komisji Egzaminacyjnej, zwanym dalej „komunikatem o dostosowaniach</w:t>
      </w:r>
      <w:proofErr w:type="gramStart"/>
      <w:r w:rsidRPr="004D6A00">
        <w:rPr>
          <w:rFonts w:ascii="Arial" w:hAnsi="Arial" w:cs="Arial"/>
          <w:sz w:val="24"/>
          <w:szCs w:val="24"/>
        </w:rPr>
        <w:t xml:space="preserve">” </w:t>
      </w:r>
      <w:r w:rsidR="004D6A00">
        <w:rPr>
          <w:rFonts w:ascii="Arial" w:hAnsi="Arial" w:cs="Arial"/>
          <w:sz w:val="24"/>
          <w:szCs w:val="24"/>
        </w:rPr>
        <w:t>.</w:t>
      </w:r>
      <w:proofErr w:type="gramEnd"/>
    </w:p>
    <w:p w14:paraId="435E6E50" w14:textId="17F50E73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8. </w:t>
      </w:r>
      <w:r w:rsidR="003C640E">
        <w:rPr>
          <w:rFonts w:ascii="Arial" w:hAnsi="Arial" w:cs="Arial"/>
          <w:sz w:val="24"/>
          <w:szCs w:val="24"/>
        </w:rPr>
        <w:t>K</w:t>
      </w:r>
      <w:r w:rsidRPr="004D6A00">
        <w:rPr>
          <w:rFonts w:ascii="Arial" w:hAnsi="Arial" w:cs="Arial"/>
          <w:sz w:val="24"/>
          <w:szCs w:val="24"/>
        </w:rPr>
        <w:t xml:space="preserve">omunikatem dyrektora Centralnej Komisji Egzaminacyjnej z 20 sierpnia 2026 r. w sprawie materiałów i przyborów pomocniczych, z których mogą korzystać zdający na egzaminie ósmoklasisty i egzaminie maturalnym w 2027 </w:t>
      </w:r>
      <w:r w:rsidRPr="004D6A00">
        <w:rPr>
          <w:rFonts w:ascii="Arial" w:hAnsi="Arial" w:cs="Arial"/>
          <w:sz w:val="24"/>
          <w:szCs w:val="24"/>
        </w:rPr>
        <w:lastRenderedPageBreak/>
        <w:t>roku, opublikowanym na stronie internetowej Centralnej Komisji Egzaminacyjnej, zwanym dalej „komunikatem o przyborach”</w:t>
      </w:r>
      <w:r w:rsidR="004D6A00">
        <w:rPr>
          <w:rFonts w:ascii="Arial" w:hAnsi="Arial" w:cs="Arial"/>
          <w:sz w:val="24"/>
          <w:szCs w:val="24"/>
        </w:rPr>
        <w:t>.</w:t>
      </w:r>
      <w:r w:rsidRPr="004D6A00">
        <w:rPr>
          <w:rFonts w:ascii="Arial" w:hAnsi="Arial" w:cs="Arial"/>
          <w:sz w:val="24"/>
          <w:szCs w:val="24"/>
        </w:rPr>
        <w:t xml:space="preserve"> </w:t>
      </w:r>
    </w:p>
    <w:p w14:paraId="522B38E4" w14:textId="158FC4DF" w:rsidR="00A05DF5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9. </w:t>
      </w:r>
      <w:r w:rsidR="003C640E">
        <w:rPr>
          <w:rFonts w:ascii="Arial" w:hAnsi="Arial" w:cs="Arial"/>
          <w:sz w:val="24"/>
          <w:szCs w:val="24"/>
        </w:rPr>
        <w:t>W</w:t>
      </w:r>
      <w:r w:rsidRPr="004D6A00">
        <w:rPr>
          <w:rFonts w:ascii="Arial" w:hAnsi="Arial" w:cs="Arial"/>
          <w:sz w:val="24"/>
          <w:szCs w:val="24"/>
        </w:rPr>
        <w:t>ykazem olimpiad, o którym mowa w komunikacie Ministra Edukacji w sprawie wykazów olimpiad przedmiotowych przeprowadzanych z przedmiotu lub przedmiotów objętych egzaminem ósmoklasisty lub egzaminem maturalnym oraz konkursów dla uczniów szkół i placówek artystycznych w roku szkolnym 2026/2027, zwanym dalej „wykazem olimpiad”, dostępnym na stronie gov.pl (ostatnia aktualizacja z 3 lipca 2026 r.)</w:t>
      </w:r>
      <w:r w:rsidR="004D6A00">
        <w:rPr>
          <w:rFonts w:ascii="Arial" w:hAnsi="Arial" w:cs="Arial"/>
          <w:sz w:val="24"/>
          <w:szCs w:val="24"/>
        </w:rPr>
        <w:t>.</w:t>
      </w:r>
      <w:r w:rsidRPr="004D6A00">
        <w:rPr>
          <w:rFonts w:ascii="Arial" w:hAnsi="Arial" w:cs="Arial"/>
          <w:sz w:val="24"/>
          <w:szCs w:val="24"/>
        </w:rPr>
        <w:t xml:space="preserve"> </w:t>
      </w:r>
    </w:p>
    <w:p w14:paraId="018D903F" w14:textId="222588DC" w:rsidR="00BC57D9" w:rsidRPr="004D6A00" w:rsidRDefault="00A05DF5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10. </w:t>
      </w:r>
      <w:r w:rsidR="003C640E">
        <w:rPr>
          <w:rFonts w:ascii="Arial" w:hAnsi="Arial" w:cs="Arial"/>
          <w:sz w:val="24"/>
          <w:szCs w:val="24"/>
        </w:rPr>
        <w:t>R</w:t>
      </w:r>
      <w:r w:rsidRPr="004D6A00">
        <w:rPr>
          <w:rFonts w:ascii="Arial" w:hAnsi="Arial" w:cs="Arial"/>
          <w:sz w:val="24"/>
          <w:szCs w:val="24"/>
        </w:rPr>
        <w:t xml:space="preserve">ozporządzeniem Ministra Edukacji Narodowej z dnia 22 lutego 2019 r. w sprawie oceniania, klasyfikowania i promowania uczniów i słuchaczy w szkołach publicznych (Dz.U. z 2023 r. poz. 2572, z </w:t>
      </w:r>
      <w:proofErr w:type="spellStart"/>
      <w:r w:rsidRPr="004D6A00">
        <w:rPr>
          <w:rFonts w:ascii="Arial" w:hAnsi="Arial" w:cs="Arial"/>
          <w:sz w:val="24"/>
          <w:szCs w:val="24"/>
        </w:rPr>
        <w:t>późn</w:t>
      </w:r>
      <w:proofErr w:type="spellEnd"/>
      <w:r w:rsidRPr="004D6A00">
        <w:rPr>
          <w:rFonts w:ascii="Arial" w:hAnsi="Arial" w:cs="Arial"/>
          <w:sz w:val="24"/>
          <w:szCs w:val="24"/>
        </w:rPr>
        <w:t xml:space="preserve">. </w:t>
      </w:r>
      <w:r w:rsidR="00B35844" w:rsidRPr="004D6A00">
        <w:rPr>
          <w:rFonts w:ascii="Arial" w:hAnsi="Arial" w:cs="Arial"/>
          <w:sz w:val="24"/>
          <w:szCs w:val="24"/>
        </w:rPr>
        <w:t>z</w:t>
      </w:r>
      <w:r w:rsidRPr="004D6A00">
        <w:rPr>
          <w:rFonts w:ascii="Arial" w:hAnsi="Arial" w:cs="Arial"/>
          <w:sz w:val="24"/>
          <w:szCs w:val="24"/>
        </w:rPr>
        <w:t>m</w:t>
      </w:r>
      <w:r w:rsidR="00B35844" w:rsidRPr="004D6A00">
        <w:rPr>
          <w:rFonts w:ascii="Arial" w:hAnsi="Arial" w:cs="Arial"/>
          <w:sz w:val="24"/>
          <w:szCs w:val="24"/>
        </w:rPr>
        <w:t xml:space="preserve">. </w:t>
      </w:r>
    </w:p>
    <w:p w14:paraId="2EE382C0" w14:textId="77777777" w:rsidR="00BC57D9" w:rsidRPr="004D6A00" w:rsidRDefault="00BC57D9" w:rsidP="00BC57D9">
      <w:pPr>
        <w:pStyle w:val="Akapitzlist"/>
        <w:spacing w:line="276" w:lineRule="auto"/>
        <w:rPr>
          <w:rFonts w:ascii="Arial" w:hAnsi="Arial" w:cs="Arial"/>
          <w:sz w:val="24"/>
          <w:szCs w:val="24"/>
        </w:rPr>
      </w:pPr>
      <w:r w:rsidRPr="004D6A00">
        <w:rPr>
          <w:rFonts w:ascii="Arial" w:hAnsi="Arial" w:cs="Arial"/>
          <w:sz w:val="24"/>
          <w:szCs w:val="24"/>
        </w:rPr>
        <w:t xml:space="preserve"> </w:t>
      </w:r>
    </w:p>
    <w:tbl>
      <w:tblPr>
        <w:tblW w:w="931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9315"/>
      </w:tblGrid>
      <w:tr w:rsidR="00BC57D9" w14:paraId="063DFC83" w14:textId="77777777" w:rsidTr="00BC57D9">
        <w:trPr>
          <w:trHeight w:val="353"/>
        </w:trPr>
        <w:tc>
          <w:tcPr>
            <w:tcW w:w="9315" w:type="dxa"/>
          </w:tcPr>
          <w:p w14:paraId="691BCCA0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</w:rPr>
            </w:pPr>
          </w:p>
          <w:p w14:paraId="6A860966" w14:textId="77777777" w:rsidR="00BC57D9" w:rsidRDefault="00BC57D9" w:rsidP="00F0372E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Sposób organizacji egzaminu i zasady obiegu informacji</w:t>
            </w:r>
          </w:p>
          <w:p w14:paraId="33238C89" w14:textId="77777777" w:rsidR="00BC57D9" w:rsidRDefault="00BC57D9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75D32E9F" w14:textId="77777777" w:rsidR="00BC57D9" w:rsidRDefault="00BC57D9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Informacje ogólne</w:t>
            </w:r>
          </w:p>
          <w:p w14:paraId="41B07536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  <w:b/>
                <w:bCs/>
              </w:rPr>
            </w:pPr>
          </w:p>
          <w:p w14:paraId="298D5E61" w14:textId="1230C921" w:rsidR="00BC57D9" w:rsidRDefault="00F0372E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Egzamin ósmoklasisty w 202</w:t>
            </w:r>
            <w:r w:rsidR="00B35844">
              <w:rPr>
                <w:rFonts w:ascii="Arial" w:hAnsi="Arial" w:cs="Arial"/>
              </w:rPr>
              <w:t>7</w:t>
            </w:r>
            <w:r w:rsidR="00BC57D9">
              <w:rPr>
                <w:rFonts w:ascii="Arial" w:hAnsi="Arial" w:cs="Arial"/>
              </w:rPr>
              <w:t xml:space="preserve"> r. jest przeprowadzany na podstawie wymagań egzaminacyjnych określonych w załączniku do rozporządzenia Ministra Edukacji i Nauki z dnia 24 czerwca 2024 r. zwanych dalej „wymaganiami egzaminacyjnymi”, oraz sprawdza, w jakim stopniu zdający spełnia te wymagania.</w:t>
            </w:r>
          </w:p>
          <w:p w14:paraId="2F6A66D6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Zgodnie z komunikatem o harmonogramie egzamin ósmoklasisty jest przeprowadzany:</w:t>
            </w:r>
          </w:p>
          <w:p w14:paraId="1FF7F10B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1) w terminie głównym:</w:t>
            </w:r>
          </w:p>
          <w:p w14:paraId="05E6E98C" w14:textId="77777777" w:rsidR="00BC57D9" w:rsidRDefault="00BC57D9" w:rsidP="00242ED3">
            <w:pPr>
              <w:pStyle w:val="Default"/>
              <w:numPr>
                <w:ilvl w:val="0"/>
                <w:numId w:val="4"/>
              </w:numPr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 maju – w szkołach dla dzieci i młodzieży oraz w szkołach dla dorosłych, </w:t>
            </w:r>
            <w:r>
              <w:rPr>
                <w:rFonts w:ascii="Arial" w:hAnsi="Arial" w:cs="Arial"/>
              </w:rPr>
              <w:br/>
              <w:t>w których nauka kończy się w semestrze wiosennym,</w:t>
            </w:r>
          </w:p>
          <w:p w14:paraId="069A5C55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2) w terminie dodatkowym:</w:t>
            </w:r>
          </w:p>
          <w:p w14:paraId="6AD4CC65" w14:textId="77777777" w:rsidR="00BC57D9" w:rsidRDefault="00BC57D9" w:rsidP="00242ED3">
            <w:pPr>
              <w:pStyle w:val="Default"/>
              <w:numPr>
                <w:ilvl w:val="0"/>
                <w:numId w:val="5"/>
              </w:numPr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czerwcu - w szkołach dla dzieci i młodzieży oraz w szkołach dla dorosłych, w których nauka kończy się w semestrze wiosennym,</w:t>
            </w:r>
          </w:p>
          <w:p w14:paraId="00B21C48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Do egzaminu ósmoklasisty w terminie dodatkowym przystępuje uczeń, który:</w:t>
            </w:r>
          </w:p>
          <w:p w14:paraId="4BF3A4B0" w14:textId="77777777" w:rsidR="00BC57D9" w:rsidRDefault="00BC57D9" w:rsidP="00242ED3">
            <w:pPr>
              <w:pStyle w:val="Default"/>
              <w:numPr>
                <w:ilvl w:val="0"/>
                <w:numId w:val="6"/>
              </w:numPr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 przyczyn losowych lub zdrowotnych nie przystąpił do egzaminu ósmoklasisty </w:t>
            </w:r>
            <w:r>
              <w:rPr>
                <w:rFonts w:ascii="Arial" w:hAnsi="Arial" w:cs="Arial"/>
              </w:rPr>
              <w:br/>
              <w:t xml:space="preserve">z danego przedmiotu lub przedmiotów w terminie głównym ALBO </w:t>
            </w:r>
          </w:p>
          <w:p w14:paraId="5D01C60F" w14:textId="77777777" w:rsidR="00BC57D9" w:rsidRDefault="00BC57D9" w:rsidP="00242ED3">
            <w:pPr>
              <w:pStyle w:val="Default"/>
              <w:numPr>
                <w:ilvl w:val="0"/>
                <w:numId w:val="6"/>
              </w:numPr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przerwał lub któremu przerwano i unieważniono egzamin ósmoklasisty </w:t>
            </w:r>
            <w:r>
              <w:rPr>
                <w:rFonts w:ascii="Arial" w:hAnsi="Arial" w:cs="Arial"/>
              </w:rPr>
              <w:br/>
              <w:t>z danego przedmiotu lub przedmiotów w terminie głównym (również z przyczyn losowych lub zdrowotnych).</w:t>
            </w:r>
          </w:p>
          <w:p w14:paraId="281815C0" w14:textId="77777777" w:rsidR="00BC57D9" w:rsidRDefault="00BC57D9">
            <w:pPr>
              <w:pStyle w:val="Default"/>
              <w:spacing w:after="27" w:line="276" w:lineRule="auto"/>
              <w:ind w:left="660"/>
              <w:rPr>
                <w:rFonts w:ascii="Arial" w:hAnsi="Arial" w:cs="Arial"/>
              </w:rPr>
            </w:pPr>
          </w:p>
          <w:p w14:paraId="3F073A98" w14:textId="77777777" w:rsidR="00BC57D9" w:rsidRDefault="00BC57D9">
            <w:pPr>
              <w:pStyle w:val="Default"/>
              <w:spacing w:after="27" w:line="276" w:lineRule="auto"/>
              <w:ind w:left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egzaminu ósmoklasisty w terminie dodatkowym przystępuje również uczeń, któremu dyrektor OKE unieważnił egzamin z danego przedmiotu lub przedmiotów.</w:t>
            </w:r>
          </w:p>
          <w:p w14:paraId="135FBCE0" w14:textId="77777777" w:rsidR="00BC57D9" w:rsidRDefault="00BC57D9">
            <w:pPr>
              <w:pStyle w:val="Default"/>
              <w:spacing w:after="27" w:line="276" w:lineRule="auto"/>
              <w:ind w:left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egzaminu ósmoklasisty w terminie dodatkowym zdający przystępuje w szkole, której jest uczniem lub słuchaczem.</w:t>
            </w:r>
          </w:p>
          <w:p w14:paraId="5ADDA72E" w14:textId="77777777" w:rsidR="00BC57D9" w:rsidRDefault="00BC57D9">
            <w:pPr>
              <w:pStyle w:val="Default"/>
              <w:spacing w:after="27" w:line="276" w:lineRule="auto"/>
              <w:ind w:left="960"/>
              <w:rPr>
                <w:rFonts w:ascii="Arial" w:hAnsi="Arial" w:cs="Arial"/>
              </w:rPr>
            </w:pPr>
          </w:p>
          <w:p w14:paraId="04636655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4. Egzamin ósmoklasisty jest przeprowadzany w formie pisemnej. </w:t>
            </w:r>
          </w:p>
          <w:p w14:paraId="74597D74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5. Egzamin ósmoklasisty obejmuje następujące przedmioty: </w:t>
            </w:r>
          </w:p>
          <w:p w14:paraId="282EBC49" w14:textId="77777777" w:rsidR="00BC57D9" w:rsidRDefault="00BC57D9" w:rsidP="00242ED3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język polski,</w:t>
            </w:r>
          </w:p>
          <w:p w14:paraId="23F9FAC9" w14:textId="77777777" w:rsidR="00BC57D9" w:rsidRDefault="00BC57D9" w:rsidP="00242ED3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matematykę,</w:t>
            </w:r>
          </w:p>
          <w:p w14:paraId="4816C8AF" w14:textId="77777777" w:rsidR="00BC57D9" w:rsidRDefault="00BC57D9" w:rsidP="00242ED3">
            <w:pPr>
              <w:pStyle w:val="Default"/>
              <w:numPr>
                <w:ilvl w:val="0"/>
                <w:numId w:val="7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język obcy nowożytny. </w:t>
            </w:r>
          </w:p>
          <w:p w14:paraId="2D1DCF58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</w:rPr>
            </w:pPr>
          </w:p>
          <w:p w14:paraId="6BA840C7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6. Egzamin ósmoklasisty z każdego przedmiotu jest przeprowadzany innego dnia. </w:t>
            </w:r>
          </w:p>
          <w:p w14:paraId="30C9FC05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 Pierwszego dnia jest przeprowadzany egzamin z</w:t>
            </w:r>
            <w:r w:rsidR="00F0372E">
              <w:rPr>
                <w:rFonts w:ascii="Arial" w:hAnsi="Arial" w:cs="Arial"/>
              </w:rPr>
              <w:t xml:space="preserve"> języka polskiego, który trwa 15</w:t>
            </w:r>
            <w:r>
              <w:rPr>
                <w:rFonts w:ascii="Arial" w:hAnsi="Arial" w:cs="Arial"/>
              </w:rPr>
              <w:t xml:space="preserve">0 minut. </w:t>
            </w:r>
          </w:p>
          <w:p w14:paraId="4FD60AAE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 Drugiego dnia jest przeprowadzany egza</w:t>
            </w:r>
            <w:r w:rsidR="009E7AFE">
              <w:rPr>
                <w:rFonts w:ascii="Arial" w:hAnsi="Arial" w:cs="Arial"/>
              </w:rPr>
              <w:t>min z matematyki, który trwa 125</w:t>
            </w:r>
            <w:r>
              <w:rPr>
                <w:rFonts w:ascii="Arial" w:hAnsi="Arial" w:cs="Arial"/>
              </w:rPr>
              <w:t xml:space="preserve"> minut. </w:t>
            </w:r>
          </w:p>
          <w:p w14:paraId="61649E42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 Trzeciego dnia jest przeprowadzany egzamin z języka obcego nowożytnego, który t</w:t>
            </w:r>
            <w:r w:rsidR="009E7AFE">
              <w:rPr>
                <w:rFonts w:ascii="Arial" w:hAnsi="Arial" w:cs="Arial"/>
              </w:rPr>
              <w:t xml:space="preserve">rwa 110 </w:t>
            </w:r>
            <w:r>
              <w:rPr>
                <w:rFonts w:ascii="Arial" w:hAnsi="Arial" w:cs="Arial"/>
              </w:rPr>
              <w:t xml:space="preserve">minut. </w:t>
            </w:r>
          </w:p>
          <w:p w14:paraId="6C183D24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</w:p>
          <w:p w14:paraId="78EE6EE2" w14:textId="77777777" w:rsidR="00A952DC" w:rsidRPr="00DD439A" w:rsidRDefault="00BC57D9">
            <w:pPr>
              <w:pStyle w:val="Default"/>
              <w:spacing w:after="27" w:line="276" w:lineRule="auto"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="Arial" w:hAnsi="Arial" w:cs="Arial"/>
              </w:rPr>
              <w:t xml:space="preserve">10. </w:t>
            </w:r>
            <w:r w:rsidR="00A952DC" w:rsidRPr="00DD439A">
              <w:rPr>
                <w:rFonts w:asciiTheme="minorHAnsi" w:hAnsiTheme="minorHAnsi" w:cstheme="minorHAnsi"/>
              </w:rPr>
              <w:t>.</w:t>
            </w:r>
            <w:proofErr w:type="gramEnd"/>
            <w:r w:rsidR="00A952DC" w:rsidRPr="00DD439A">
              <w:rPr>
                <w:rFonts w:asciiTheme="minorHAnsi" w:hAnsiTheme="minorHAnsi" w:cstheme="minorHAnsi"/>
              </w:rPr>
              <w:t xml:space="preserve"> </w:t>
            </w:r>
            <w:r w:rsidR="00A952DC" w:rsidRPr="00DD439A">
              <w:rPr>
                <w:rFonts w:ascii="Arial" w:hAnsi="Arial" w:cs="Arial"/>
              </w:rPr>
              <w:t>Czas trwania egzaminu obejmuje również czas przeznaczony na przeniesienie przez ucznia odpowiedzi do zadań zamkniętych na kartę odpowiedzi (jeżeli uczeń ma taki obowiązek podczas egzaminu) i sprawdzenie poprawności przeniesienia tych odpowiedzi na kartę odpowiedzi</w:t>
            </w:r>
            <w:r w:rsidR="00A952DC" w:rsidRPr="00DD439A">
              <w:rPr>
                <w:rFonts w:asciiTheme="minorHAnsi" w:hAnsiTheme="minorHAnsi" w:cstheme="minorHAnsi"/>
              </w:rPr>
              <w:t>.</w:t>
            </w:r>
          </w:p>
          <w:p w14:paraId="6E20C803" w14:textId="77777777" w:rsidR="00A952DC" w:rsidRDefault="00A952DC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</w:p>
          <w:p w14:paraId="7AA61B4A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11. Egzamin z języka obcego nowożytnego w Szkole Podstawowej nr 1 im. Zofii Urbanowskiej w Koninie jest przeprowadzany z języka angielskiego lub niemieckiego. </w:t>
            </w:r>
          </w:p>
          <w:p w14:paraId="5171DDFE" w14:textId="77777777" w:rsidR="00BC57D9" w:rsidRDefault="00BC57D9">
            <w:pPr>
              <w:pStyle w:val="Default"/>
              <w:spacing w:after="27" w:line="276" w:lineRule="auto"/>
              <w:rPr>
                <w:rFonts w:ascii="Arial" w:hAnsi="Arial" w:cs="Arial"/>
              </w:rPr>
            </w:pPr>
          </w:p>
          <w:p w14:paraId="185E39B5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12. Do egzaminu ósmoklasisty z języka obcego nowożytnego uczeń przystępuje z tego języka obcego nowożytnego, którego uczy się w szkole w ramach obowiązkowych zajęć edukacyjnych. </w:t>
            </w:r>
          </w:p>
          <w:p w14:paraId="07157517" w14:textId="77777777" w:rsidR="00BC57D9" w:rsidRDefault="00BC57D9">
            <w:pPr>
              <w:pStyle w:val="Default"/>
              <w:spacing w:line="276" w:lineRule="auto"/>
              <w:rPr>
                <w:rFonts w:ascii="Arial" w:hAnsi="Arial" w:cs="Arial"/>
              </w:rPr>
            </w:pPr>
          </w:p>
          <w:p w14:paraId="5D399CB7" w14:textId="77777777" w:rsidR="00BC57D9" w:rsidRDefault="00BC57D9" w:rsidP="00DD439A">
            <w:pPr>
              <w:pStyle w:val="Default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30CF3E0" w14:textId="77777777" w:rsidR="00C949B3" w:rsidRDefault="00C949B3" w:rsidP="00BC57D9">
      <w:pPr>
        <w:pStyle w:val="Default"/>
        <w:spacing w:line="276" w:lineRule="auto"/>
        <w:rPr>
          <w:rFonts w:ascii="Arial" w:hAnsi="Arial" w:cs="Arial"/>
          <w:b/>
          <w:bCs/>
        </w:rPr>
      </w:pPr>
    </w:p>
    <w:p w14:paraId="72F49A62" w14:textId="77777777" w:rsidR="00C949B3" w:rsidRDefault="00C949B3" w:rsidP="00BC57D9">
      <w:pPr>
        <w:pStyle w:val="Default"/>
        <w:spacing w:line="276" w:lineRule="auto"/>
        <w:rPr>
          <w:rFonts w:ascii="Arial" w:hAnsi="Arial" w:cs="Arial"/>
          <w:b/>
          <w:bCs/>
        </w:rPr>
      </w:pPr>
    </w:p>
    <w:p w14:paraId="2CD3A2C8" w14:textId="77777777" w:rsidR="00BC57D9" w:rsidRDefault="00BC57D9" w:rsidP="00C949B3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Organizacja egzaminu – zasady obiegu informacji</w:t>
      </w:r>
    </w:p>
    <w:p w14:paraId="4E188BD3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1EB90E32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Sprawy dotyczące organizacji i przebiegu egzaminu co roku określa Okręgowa Komisja </w:t>
      </w:r>
      <w:proofErr w:type="gramStart"/>
      <w:r>
        <w:rPr>
          <w:rFonts w:ascii="Arial" w:hAnsi="Arial" w:cs="Arial"/>
        </w:rPr>
        <w:t>Egzaminacyjna  w</w:t>
      </w:r>
      <w:proofErr w:type="gramEnd"/>
      <w:r>
        <w:rPr>
          <w:rFonts w:ascii="Arial" w:hAnsi="Arial" w:cs="Arial"/>
        </w:rPr>
        <w:t xml:space="preserve"> Poznaniu, wydając „Procedury organizowania i przeprowadzania egzaminu ósmoklasisty". </w:t>
      </w:r>
    </w:p>
    <w:p w14:paraId="3C626743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262039AD" w14:textId="3A130B09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Rodzice ucznia składają dyrektorowi szkoły </w:t>
      </w:r>
      <w:proofErr w:type="gramStart"/>
      <w:r>
        <w:rPr>
          <w:rFonts w:ascii="Arial" w:hAnsi="Arial" w:cs="Arial"/>
        </w:rPr>
        <w:t xml:space="preserve">nie </w:t>
      </w:r>
      <w:r w:rsidR="004767C9">
        <w:rPr>
          <w:rFonts w:ascii="Arial" w:hAnsi="Arial" w:cs="Arial"/>
        </w:rPr>
        <w:t>później</w:t>
      </w:r>
      <w:proofErr w:type="gramEnd"/>
      <w:r w:rsidR="004767C9">
        <w:rPr>
          <w:rFonts w:ascii="Arial" w:hAnsi="Arial" w:cs="Arial"/>
        </w:rPr>
        <w:t xml:space="preserve"> niż do </w:t>
      </w:r>
      <w:proofErr w:type="gramStart"/>
      <w:r w:rsidR="004767C9">
        <w:rPr>
          <w:rFonts w:ascii="Arial" w:hAnsi="Arial" w:cs="Arial"/>
        </w:rPr>
        <w:t>30  września</w:t>
      </w:r>
      <w:proofErr w:type="gramEnd"/>
      <w:r w:rsidR="004767C9">
        <w:rPr>
          <w:rFonts w:ascii="Arial" w:hAnsi="Arial" w:cs="Arial"/>
        </w:rPr>
        <w:t xml:space="preserve"> </w:t>
      </w:r>
      <w:proofErr w:type="gramStart"/>
      <w:r w:rsidR="004767C9">
        <w:rPr>
          <w:rFonts w:ascii="Arial" w:hAnsi="Arial" w:cs="Arial"/>
        </w:rPr>
        <w:t>202</w:t>
      </w:r>
      <w:r w:rsidR="00DF4D47">
        <w:rPr>
          <w:rFonts w:ascii="Arial" w:hAnsi="Arial" w:cs="Arial"/>
        </w:rPr>
        <w:t>6</w:t>
      </w:r>
      <w:r w:rsidR="004767C9">
        <w:rPr>
          <w:rFonts w:ascii="Arial" w:hAnsi="Arial" w:cs="Arial"/>
        </w:rPr>
        <w:t>r.</w:t>
      </w:r>
      <w:proofErr w:type="gramEnd"/>
      <w:r>
        <w:rPr>
          <w:rFonts w:ascii="Arial" w:hAnsi="Arial" w:cs="Arial"/>
        </w:rPr>
        <w:t xml:space="preserve"> pisemną deklarację wyboru języka obcego nowożytnego z którego uczeń przystąpi do egzaminu.</w:t>
      </w:r>
    </w:p>
    <w:p w14:paraId="3D516E80" w14:textId="77777777" w:rsidR="00BC57D9" w:rsidRPr="00DC1D81" w:rsidRDefault="00BC57D9" w:rsidP="00BC57D9">
      <w:pPr>
        <w:pStyle w:val="Default"/>
        <w:spacing w:after="28"/>
        <w:rPr>
          <w:rFonts w:ascii="Arial" w:hAnsi="Arial" w:cs="Arial"/>
          <w:color w:val="FF0000"/>
        </w:rPr>
      </w:pPr>
    </w:p>
    <w:p w14:paraId="7808F75E" w14:textId="39AF0DB5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C57D9">
        <w:rPr>
          <w:rFonts w:ascii="Arial" w:hAnsi="Arial" w:cs="Arial"/>
        </w:rPr>
        <w:t xml:space="preserve">. Zaświadczenie o stanie zdrowia lub opinię poradni psychologiczno-pedagogicznej, w tym poradni specjalistycznej o specyficznych trudnościach w uczeniu się przedkłada się dyrektorowi szkoły </w:t>
      </w:r>
      <w:proofErr w:type="gramStart"/>
      <w:r w:rsidR="00BC57D9">
        <w:rPr>
          <w:rFonts w:ascii="Arial" w:hAnsi="Arial" w:cs="Arial"/>
        </w:rPr>
        <w:t>nie póź</w:t>
      </w:r>
      <w:r w:rsidR="00DC1D81">
        <w:rPr>
          <w:rFonts w:ascii="Arial" w:hAnsi="Arial" w:cs="Arial"/>
        </w:rPr>
        <w:t>niej</w:t>
      </w:r>
      <w:proofErr w:type="gramEnd"/>
      <w:r w:rsidR="00DC1D81">
        <w:rPr>
          <w:rFonts w:ascii="Arial" w:hAnsi="Arial" w:cs="Arial"/>
        </w:rPr>
        <w:t xml:space="preserve"> niż do 15 października 202</w:t>
      </w:r>
      <w:r w:rsidR="00685773">
        <w:rPr>
          <w:rFonts w:ascii="Arial" w:hAnsi="Arial" w:cs="Arial"/>
        </w:rPr>
        <w:t>6</w:t>
      </w:r>
      <w:r w:rsidR="00BC57D9">
        <w:rPr>
          <w:rFonts w:ascii="Arial" w:hAnsi="Arial" w:cs="Arial"/>
        </w:rPr>
        <w:t xml:space="preserve"> r.</w:t>
      </w:r>
    </w:p>
    <w:p w14:paraId="0B06CD4F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1EFF026E" w14:textId="77777777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BC57D9">
        <w:rPr>
          <w:rFonts w:ascii="Arial" w:hAnsi="Arial" w:cs="Arial"/>
        </w:rPr>
        <w:t xml:space="preserve">. Opinia powinna być wydana uczniowi </w:t>
      </w:r>
      <w:proofErr w:type="gramStart"/>
      <w:r w:rsidR="00BC57D9">
        <w:rPr>
          <w:rFonts w:ascii="Arial" w:hAnsi="Arial" w:cs="Arial"/>
        </w:rPr>
        <w:t>nie wcześniej</w:t>
      </w:r>
      <w:proofErr w:type="gramEnd"/>
      <w:r w:rsidR="00BC57D9">
        <w:rPr>
          <w:rFonts w:ascii="Arial" w:hAnsi="Arial" w:cs="Arial"/>
        </w:rPr>
        <w:t xml:space="preserve"> niż po ukończeniu III klasy szkoły podstawowej. </w:t>
      </w:r>
    </w:p>
    <w:p w14:paraId="380CE850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6239214C" w14:textId="77777777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C57D9">
        <w:rPr>
          <w:rFonts w:ascii="Arial" w:hAnsi="Arial" w:cs="Arial"/>
        </w:rPr>
        <w:t xml:space="preserve">. W przypadkach </w:t>
      </w:r>
      <w:proofErr w:type="gramStart"/>
      <w:r w:rsidR="00BC57D9">
        <w:rPr>
          <w:rFonts w:ascii="Arial" w:hAnsi="Arial" w:cs="Arial"/>
        </w:rPr>
        <w:t>losowych  dokumenty</w:t>
      </w:r>
      <w:proofErr w:type="gramEnd"/>
      <w:r w:rsidR="00BC57D9">
        <w:rPr>
          <w:rFonts w:ascii="Arial" w:hAnsi="Arial" w:cs="Arial"/>
        </w:rPr>
        <w:t xml:space="preserve">, o </w:t>
      </w:r>
      <w:r w:rsidR="00BC57D9">
        <w:rPr>
          <w:rFonts w:ascii="Arial" w:hAnsi="Arial" w:cs="Arial"/>
          <w:color w:val="auto"/>
        </w:rPr>
        <w:t xml:space="preserve">których mowa w pkt. 6 </w:t>
      </w:r>
      <w:r w:rsidR="00BC57D9">
        <w:rPr>
          <w:rFonts w:ascii="Arial" w:hAnsi="Arial" w:cs="Arial"/>
        </w:rPr>
        <w:t>mogą być przedłożone w terminie późniejszym, niezwłocznie po ich otrzymaniu.</w:t>
      </w:r>
    </w:p>
    <w:p w14:paraId="44BF5174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7AA497BE" w14:textId="2BCA91B2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C57D9" w:rsidRPr="00DC1D81">
        <w:rPr>
          <w:rFonts w:ascii="Arial" w:hAnsi="Arial" w:cs="Arial"/>
          <w:color w:val="FF0000"/>
        </w:rPr>
        <w:t xml:space="preserve">. </w:t>
      </w:r>
      <w:r w:rsidR="00BC57D9" w:rsidRPr="00DC1D81">
        <w:rPr>
          <w:rFonts w:ascii="Arial" w:hAnsi="Arial" w:cs="Arial"/>
          <w:color w:val="auto"/>
        </w:rPr>
        <w:t xml:space="preserve">Poinformowanie rodziców/prawnych opiekunów ucznia o przyznaniu przez radę pedagogiczną odpowiednich dostosowań form i warunków egzaminu następuje w terminie do </w:t>
      </w:r>
      <w:proofErr w:type="gramStart"/>
      <w:r w:rsidR="00DC1D81" w:rsidRPr="00DC1D81">
        <w:rPr>
          <w:rFonts w:ascii="Arial" w:hAnsi="Arial" w:cs="Arial"/>
          <w:color w:val="auto"/>
        </w:rPr>
        <w:t>20  listopada</w:t>
      </w:r>
      <w:proofErr w:type="gramEnd"/>
      <w:r w:rsidR="00DC1D81" w:rsidRPr="00DC1D81">
        <w:rPr>
          <w:rFonts w:ascii="Arial" w:hAnsi="Arial" w:cs="Arial"/>
          <w:color w:val="auto"/>
        </w:rPr>
        <w:t xml:space="preserve"> 202</w:t>
      </w:r>
      <w:r w:rsidR="00685773">
        <w:rPr>
          <w:rFonts w:ascii="Arial" w:hAnsi="Arial" w:cs="Arial"/>
          <w:color w:val="auto"/>
        </w:rPr>
        <w:t>6</w:t>
      </w:r>
      <w:r w:rsidR="00BC57D9" w:rsidRPr="00DC1D81">
        <w:rPr>
          <w:rFonts w:ascii="Arial" w:hAnsi="Arial" w:cs="Arial"/>
          <w:color w:val="auto"/>
        </w:rPr>
        <w:t xml:space="preserve"> r. </w:t>
      </w:r>
    </w:p>
    <w:p w14:paraId="175E549A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18E06619" w14:textId="222A9D13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C57D9">
        <w:rPr>
          <w:rFonts w:ascii="Arial" w:hAnsi="Arial" w:cs="Arial"/>
        </w:rPr>
        <w:t>. Przyjęcie oświadczeń rodziców uczniów lub słuchaczy o korzystaniu albo niekorzystaniu z dostosowań wskazanych przez radę pedagog</w:t>
      </w:r>
      <w:r w:rsidR="00DC1D81">
        <w:rPr>
          <w:rFonts w:ascii="Arial" w:hAnsi="Arial" w:cs="Arial"/>
        </w:rPr>
        <w:t>iczną następuje w terminie do 25 listopada 202</w:t>
      </w:r>
      <w:r w:rsidR="00685773">
        <w:rPr>
          <w:rFonts w:ascii="Arial" w:hAnsi="Arial" w:cs="Arial"/>
        </w:rPr>
        <w:t>6</w:t>
      </w:r>
      <w:r w:rsidR="00BC57D9">
        <w:rPr>
          <w:rFonts w:ascii="Arial" w:hAnsi="Arial" w:cs="Arial"/>
        </w:rPr>
        <w:t xml:space="preserve"> r. </w:t>
      </w:r>
    </w:p>
    <w:p w14:paraId="73B991DD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311DC1BF" w14:textId="3F0E2191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57D9">
        <w:rPr>
          <w:rFonts w:ascii="Arial" w:hAnsi="Arial" w:cs="Arial"/>
        </w:rPr>
        <w:t>. Przewodniczący zespołu egzami</w:t>
      </w:r>
      <w:r w:rsidR="008D1FDD">
        <w:rPr>
          <w:rFonts w:ascii="Arial" w:hAnsi="Arial" w:cs="Arial"/>
        </w:rPr>
        <w:t xml:space="preserve">nacyjnego, </w:t>
      </w:r>
      <w:proofErr w:type="gramStart"/>
      <w:r w:rsidR="008D1FDD">
        <w:rPr>
          <w:rFonts w:ascii="Arial" w:hAnsi="Arial" w:cs="Arial"/>
        </w:rPr>
        <w:t>nie później</w:t>
      </w:r>
      <w:proofErr w:type="gramEnd"/>
      <w:r w:rsidR="008D1FDD">
        <w:rPr>
          <w:rFonts w:ascii="Arial" w:hAnsi="Arial" w:cs="Arial"/>
        </w:rPr>
        <w:t xml:space="preserve"> niż do 1</w:t>
      </w:r>
      <w:r w:rsidR="00685773">
        <w:rPr>
          <w:rFonts w:ascii="Arial" w:hAnsi="Arial" w:cs="Arial"/>
        </w:rPr>
        <w:t>0</w:t>
      </w:r>
      <w:r w:rsidR="008D1FDD">
        <w:rPr>
          <w:rFonts w:ascii="Arial" w:hAnsi="Arial" w:cs="Arial"/>
        </w:rPr>
        <w:t xml:space="preserve"> marca 202</w:t>
      </w:r>
      <w:r w:rsidR="00685773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 xml:space="preserve"> r., powołuje członków zespołu egzaminacyjnego oraz może powołać zastępcę przewodniczącego tego zespołu spośród członków zespołu.</w:t>
      </w:r>
    </w:p>
    <w:p w14:paraId="5D9E9CF8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28F8B51B" w14:textId="59DDF589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C57D9">
        <w:rPr>
          <w:rFonts w:ascii="Arial" w:hAnsi="Arial" w:cs="Arial"/>
        </w:rPr>
        <w:t>. Przewodniczący zespołu egzaminacyjnego lub jego zastępca są zobowiązani odbyć szkolenie (szkolenia) w zakresie organizacji egzaminu ósmoklasisty organizowane przez okręgową komisję eg</w:t>
      </w:r>
      <w:r w:rsidR="002429C0">
        <w:rPr>
          <w:rFonts w:ascii="Arial" w:hAnsi="Arial" w:cs="Arial"/>
        </w:rPr>
        <w:t>zaminacyjną w roku szkolnym 202</w:t>
      </w:r>
      <w:r w:rsidR="00685773">
        <w:rPr>
          <w:rFonts w:ascii="Arial" w:hAnsi="Arial" w:cs="Arial"/>
        </w:rPr>
        <w:t>6</w:t>
      </w:r>
      <w:r w:rsidR="002429C0">
        <w:rPr>
          <w:rFonts w:ascii="Arial" w:hAnsi="Arial" w:cs="Arial"/>
        </w:rPr>
        <w:t>/202</w:t>
      </w:r>
      <w:r w:rsidR="00685773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 xml:space="preserve"> w terminach ustalonych i przekazanych do wiadomości przez OKE.</w:t>
      </w:r>
    </w:p>
    <w:p w14:paraId="68488C92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4245ACFB" w14:textId="342AC5E7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C57D9">
        <w:rPr>
          <w:rFonts w:ascii="Arial" w:hAnsi="Arial" w:cs="Arial"/>
        </w:rPr>
        <w:t>. Przewodniczący zespołu egzami</w:t>
      </w:r>
      <w:r w:rsidR="00F43AA7">
        <w:rPr>
          <w:rFonts w:ascii="Arial" w:hAnsi="Arial" w:cs="Arial"/>
        </w:rPr>
        <w:t xml:space="preserve">nacyjnego, </w:t>
      </w:r>
      <w:proofErr w:type="gramStart"/>
      <w:r w:rsidR="00F43AA7">
        <w:rPr>
          <w:rFonts w:ascii="Arial" w:hAnsi="Arial" w:cs="Arial"/>
        </w:rPr>
        <w:t>nie później</w:t>
      </w:r>
      <w:proofErr w:type="gramEnd"/>
      <w:r w:rsidR="00F43AA7">
        <w:rPr>
          <w:rFonts w:ascii="Arial" w:hAnsi="Arial" w:cs="Arial"/>
        </w:rPr>
        <w:t xml:space="preserve"> niż do 1</w:t>
      </w:r>
      <w:r w:rsidR="00685773">
        <w:rPr>
          <w:rFonts w:ascii="Arial" w:hAnsi="Arial" w:cs="Arial"/>
        </w:rPr>
        <w:t>0</w:t>
      </w:r>
      <w:r w:rsidR="00F43AA7">
        <w:rPr>
          <w:rFonts w:ascii="Arial" w:hAnsi="Arial" w:cs="Arial"/>
        </w:rPr>
        <w:t xml:space="preserve"> kwietnia </w:t>
      </w:r>
      <w:proofErr w:type="gramStart"/>
      <w:r w:rsidR="00F43AA7">
        <w:rPr>
          <w:rFonts w:ascii="Arial" w:hAnsi="Arial" w:cs="Arial"/>
        </w:rPr>
        <w:t>202</w:t>
      </w:r>
      <w:r w:rsidR="00685773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>r.</w:t>
      </w:r>
      <w:proofErr w:type="gramEnd"/>
      <w:r w:rsidR="0085771C">
        <w:rPr>
          <w:rFonts w:ascii="Arial" w:hAnsi="Arial" w:cs="Arial"/>
        </w:rPr>
        <w:t>,</w:t>
      </w:r>
      <w:r w:rsidR="00BC57D9">
        <w:rPr>
          <w:rFonts w:ascii="Arial" w:hAnsi="Arial" w:cs="Arial"/>
        </w:rPr>
        <w:t xml:space="preserve"> spośród członków zespołu </w:t>
      </w:r>
      <w:proofErr w:type="gramStart"/>
      <w:r w:rsidR="00BC57D9">
        <w:rPr>
          <w:rFonts w:ascii="Arial" w:hAnsi="Arial" w:cs="Arial"/>
        </w:rPr>
        <w:t>egzaminacyjnego  powołuje</w:t>
      </w:r>
      <w:proofErr w:type="gramEnd"/>
      <w:r w:rsidR="00BC57D9">
        <w:rPr>
          <w:rFonts w:ascii="Arial" w:hAnsi="Arial" w:cs="Arial"/>
        </w:rPr>
        <w:t xml:space="preserve"> zespoły nadzorujące przebieg egzaminu ósmoklasisty w poszczególnych salach egzaminacyjnych oraz wyznacza przewodniczących tych zespołów.</w:t>
      </w:r>
    </w:p>
    <w:p w14:paraId="060A0143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48DF2648" w14:textId="31A128BC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="00BC57D9">
        <w:rPr>
          <w:rFonts w:ascii="Arial" w:hAnsi="Arial" w:cs="Arial"/>
        </w:rPr>
        <w:t xml:space="preserve">. Przewodniczący zespołu egzaminacyjnego lub jego zastępca powinni – </w:t>
      </w:r>
      <w:proofErr w:type="gramStart"/>
      <w:r w:rsidR="00BC57D9">
        <w:rPr>
          <w:rFonts w:ascii="Arial" w:hAnsi="Arial" w:cs="Arial"/>
        </w:rPr>
        <w:t>nie później</w:t>
      </w:r>
      <w:proofErr w:type="gramEnd"/>
      <w:r w:rsidR="00BC57D9">
        <w:rPr>
          <w:rFonts w:ascii="Arial" w:hAnsi="Arial" w:cs="Arial"/>
        </w:rPr>
        <w:t xml:space="preserve"> niż </w:t>
      </w:r>
      <w:r w:rsidR="00F43AA7">
        <w:rPr>
          <w:rFonts w:ascii="Arial" w:hAnsi="Arial" w:cs="Arial"/>
        </w:rPr>
        <w:t xml:space="preserve">do </w:t>
      </w:r>
      <w:r w:rsidR="00685773">
        <w:rPr>
          <w:rFonts w:ascii="Arial" w:hAnsi="Arial" w:cs="Arial"/>
        </w:rPr>
        <w:t>7</w:t>
      </w:r>
      <w:r w:rsidR="00F43AA7">
        <w:rPr>
          <w:rFonts w:ascii="Arial" w:hAnsi="Arial" w:cs="Arial"/>
        </w:rPr>
        <w:t xml:space="preserve"> maja 202</w:t>
      </w:r>
      <w:r w:rsidR="00685773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 xml:space="preserve"> r. przeprowadzić szkolenie w zakresie organizacji egzaminu ósmoklasisty dla nauczycieli zatrudnionych w szkole wchodzących w skład zespołów nadzorujących.</w:t>
      </w:r>
    </w:p>
    <w:p w14:paraId="33CC61D0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42D1313E" w14:textId="75FC0A14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BC57D9">
        <w:rPr>
          <w:rFonts w:ascii="Arial" w:hAnsi="Arial" w:cs="Arial"/>
        </w:rPr>
        <w:t>. Przewodniczący zespołu egzaminacyjnego lub upoważniony przez niego nauczyciel/upoważnieni przez niego nauczyciele są zob</w:t>
      </w:r>
      <w:r w:rsidR="0086466F">
        <w:rPr>
          <w:rFonts w:ascii="Arial" w:hAnsi="Arial" w:cs="Arial"/>
        </w:rPr>
        <w:t>owiązani – nie później niż do 1</w:t>
      </w:r>
      <w:r w:rsidR="00685773">
        <w:rPr>
          <w:rFonts w:ascii="Arial" w:hAnsi="Arial" w:cs="Arial"/>
        </w:rPr>
        <w:t>0</w:t>
      </w:r>
      <w:r w:rsidR="0086466F">
        <w:rPr>
          <w:rFonts w:ascii="Arial" w:hAnsi="Arial" w:cs="Arial"/>
        </w:rPr>
        <w:t xml:space="preserve"> lutego 202</w:t>
      </w:r>
      <w:r w:rsidR="00685773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 xml:space="preserve"> r. do poinformowania uczniów oraz ich rodziców o warunkach przebiegu egzaminu ósmoklasisty, w tym o:</w:t>
      </w:r>
    </w:p>
    <w:p w14:paraId="6E5AF8B4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330401C9" w14:textId="77777777" w:rsidR="00BC57D9" w:rsidRDefault="00BC57D9" w:rsidP="00BC57D9">
      <w:pPr>
        <w:pStyle w:val="Default"/>
        <w:spacing w:after="28"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1) harmonogramie i zasadach przeprowadzania egzaminu ósmoklasisty,</w:t>
      </w:r>
    </w:p>
    <w:p w14:paraId="3BC5412E" w14:textId="77777777" w:rsidR="00BC57D9" w:rsidRDefault="00BC57D9" w:rsidP="00BC57D9">
      <w:pPr>
        <w:pStyle w:val="Default"/>
        <w:spacing w:after="28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2) zasadach zaznaczania odpowiedzi na karcie odpowiedzi (dotyczy uczniów, którzy mają obowiązek zaznaczenia odpowiedzi na karcie),</w:t>
      </w:r>
    </w:p>
    <w:p w14:paraId="19624E4A" w14:textId="77777777" w:rsidR="00BC57D9" w:rsidRDefault="00BC57D9" w:rsidP="00BC57D9">
      <w:pPr>
        <w:pStyle w:val="Default"/>
        <w:spacing w:after="28"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3) zakazie wnoszenia do sali egzaminacyjnej urządzeń telekomunikacyjnych lub korzystania z takich urządzeń w tej sali,</w:t>
      </w:r>
    </w:p>
    <w:p w14:paraId="6B6238C8" w14:textId="77777777" w:rsidR="00BC57D9" w:rsidRDefault="00BC57D9" w:rsidP="00BC57D9">
      <w:pPr>
        <w:pStyle w:val="Default"/>
        <w:spacing w:after="28"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4) konieczności samodzielnego rozwiązywania zadań w czasie egzaminu. </w:t>
      </w:r>
    </w:p>
    <w:p w14:paraId="322950EF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7612B976" w14:textId="347D6655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13</w:t>
      </w:r>
      <w:r w:rsidR="00BC57D9">
        <w:rPr>
          <w:rFonts w:ascii="Arial" w:hAnsi="Arial" w:cs="Arial"/>
        </w:rPr>
        <w:t>. Złożenie pisemnej informacji o zmianie wyboru języka obcego no</w:t>
      </w:r>
      <w:r w:rsidR="00DC1D81">
        <w:rPr>
          <w:rFonts w:ascii="Arial" w:hAnsi="Arial" w:cs="Arial"/>
        </w:rPr>
        <w:t>wożytnego do dnia 1</w:t>
      </w:r>
      <w:r w:rsidR="001F4ED5">
        <w:rPr>
          <w:rFonts w:ascii="Arial" w:hAnsi="Arial" w:cs="Arial"/>
        </w:rPr>
        <w:t>0</w:t>
      </w:r>
      <w:r w:rsidR="00DC1D81">
        <w:rPr>
          <w:rFonts w:ascii="Arial" w:hAnsi="Arial" w:cs="Arial"/>
        </w:rPr>
        <w:t xml:space="preserve"> lutego 202</w:t>
      </w:r>
      <w:r w:rsidR="001F4ED5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 xml:space="preserve"> r.</w:t>
      </w:r>
    </w:p>
    <w:p w14:paraId="4761DF80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10C80041" w14:textId="40895451" w:rsidR="00BC57D9" w:rsidRDefault="00CF5B56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="00DC1D81">
        <w:rPr>
          <w:rFonts w:ascii="Arial" w:hAnsi="Arial" w:cs="Arial"/>
        </w:rPr>
        <w:t>. Do 2</w:t>
      </w:r>
      <w:r w:rsidR="001F4ED5">
        <w:rPr>
          <w:rFonts w:ascii="Arial" w:hAnsi="Arial" w:cs="Arial"/>
        </w:rPr>
        <w:t>6</w:t>
      </w:r>
      <w:r w:rsidR="00DC1D81">
        <w:rPr>
          <w:rFonts w:ascii="Arial" w:hAnsi="Arial" w:cs="Arial"/>
        </w:rPr>
        <w:t xml:space="preserve"> kwietnia 202</w:t>
      </w:r>
      <w:r w:rsidR="001F4ED5">
        <w:rPr>
          <w:rFonts w:ascii="Arial" w:hAnsi="Arial" w:cs="Arial"/>
        </w:rPr>
        <w:t>7</w:t>
      </w:r>
      <w:r w:rsidR="00BC57D9">
        <w:rPr>
          <w:rFonts w:ascii="Arial" w:hAnsi="Arial" w:cs="Arial"/>
        </w:rPr>
        <w:t xml:space="preserve"> r. należy przekazać dyrektorowi szkoły wniosek o zmianie </w:t>
      </w:r>
      <w:proofErr w:type="gramStart"/>
      <w:r w:rsidR="00BC57D9">
        <w:rPr>
          <w:rFonts w:ascii="Arial" w:hAnsi="Arial" w:cs="Arial"/>
        </w:rPr>
        <w:t>języka  obcego</w:t>
      </w:r>
      <w:proofErr w:type="gramEnd"/>
      <w:r w:rsidR="00BC57D9">
        <w:rPr>
          <w:rFonts w:ascii="Arial" w:hAnsi="Arial" w:cs="Arial"/>
        </w:rPr>
        <w:t xml:space="preserve"> nowożytnego w przypadku laureatów/finalistów konkursów/olimpiad przedmiotowych wymienionych w wykazie olimpiad albo po uzyskaniu tytułu laureata konkursu przedmiotowego o zasięgu wojewódzkim lub </w:t>
      </w:r>
      <w:proofErr w:type="spellStart"/>
      <w:r w:rsidR="00BC57D9">
        <w:rPr>
          <w:rFonts w:ascii="Arial" w:hAnsi="Arial" w:cs="Arial"/>
        </w:rPr>
        <w:t>ponadwojewódzkim</w:t>
      </w:r>
      <w:proofErr w:type="spellEnd"/>
      <w:r w:rsidR="00BC57D9">
        <w:rPr>
          <w:rFonts w:ascii="Arial" w:hAnsi="Arial" w:cs="Arial"/>
        </w:rPr>
        <w:t xml:space="preserve"> z innego języka obcego nowożytnego niż ten, który został zadeklarowany.</w:t>
      </w:r>
    </w:p>
    <w:p w14:paraId="63BE6D6A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1B78775E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77880E49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14:paraId="39990F1D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Informacja o nieprawidłowościach przebiegu egzaminu</w:t>
      </w:r>
    </w:p>
    <w:p w14:paraId="3FE5AA78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68C99CC0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W przypadku stwierdzenia niesamodzielnego rozwiązywania zadań egzaminacyjnych lub zakłócenia przez ucznia prawidłowego przebiegu egzaminu, przewodniczący Zespołu Egzaminującego przerywa zdającemu egzamin, unieważnia jego pracę i nakazuje mu opuszczenie sali egzaminacyjnej. </w:t>
      </w:r>
    </w:p>
    <w:p w14:paraId="198F65D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2D41C444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Uczeń, któremu przerwano egzamin, może przystąpić do niego powtórnie w dodatkowym terminie ustalonym przez dyrektora Okręgowej Komisji Egzaminacyjnej w Poznaniu dla wszystkich uczniów, którzy nie przystąpili do egzaminu w terminie właściwym albo go przerwali z powodu szczególnych przypadków zdrowotnych lub losowych. </w:t>
      </w:r>
    </w:p>
    <w:p w14:paraId="4F13272A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2CD25485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W przypadku nagłego zakłócenia przebiegu egzaminu zdarzeniem zagrażającym bezpieczeństwu uczniów, przewodniczący Zespołu Egzaminacyjnego podejmuje decyzję o zawieszeniu lub przerwaniu egzaminu i powiadamia o tym fakcie dyrektora Okręgowej Komisji Egzaminacyjnej w Poznaniu, a w razie potrzeby również odpowiednie służby (policję, straż pożarną itp.). </w:t>
      </w:r>
    </w:p>
    <w:p w14:paraId="1C013920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75F94D0D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Dyrektor Okręgowej Komisji Egzaminacyjnej w Poznaniu w porozumieniu z dyrektorem Centralnej Komisji Egzaminacyjnej, jeżeli zachodzi taka potrzeba, podejmuje decyzję o zmianie miejsca i terminu przeprowadzenia egzaminu. </w:t>
      </w:r>
    </w:p>
    <w:p w14:paraId="780DD00C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44F364F4" w14:textId="77777777" w:rsidR="00BC57D9" w:rsidRDefault="00BC57D9" w:rsidP="00C949B3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Informacja o wynikach egzaminu</w:t>
      </w:r>
    </w:p>
    <w:p w14:paraId="4874C393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427FBD90" w14:textId="18E04A9E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1. Wyn</w:t>
      </w:r>
      <w:r w:rsidR="00DF72E3">
        <w:rPr>
          <w:rFonts w:ascii="Arial" w:hAnsi="Arial" w:cs="Arial"/>
        </w:rPr>
        <w:t xml:space="preserve">iki egzaminu uczniowie poznają </w:t>
      </w:r>
      <w:r w:rsidR="000749AB">
        <w:rPr>
          <w:rFonts w:ascii="Arial" w:hAnsi="Arial" w:cs="Arial"/>
        </w:rPr>
        <w:t>6</w:t>
      </w:r>
      <w:r w:rsidR="00DF72E3">
        <w:rPr>
          <w:rFonts w:ascii="Arial" w:hAnsi="Arial" w:cs="Arial"/>
        </w:rPr>
        <w:t xml:space="preserve"> lipca 202</w:t>
      </w:r>
      <w:r w:rsidR="000749AB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roku za pośrednictwem ZIU (SIOEO).</w:t>
      </w:r>
    </w:p>
    <w:p w14:paraId="39980B04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8EB59CB" w14:textId="250D75A1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2. Zaświadczenia o szczegółowych wynikach egzaminu Okręgowa Komisja Egzaminacyjna w</w:t>
      </w:r>
      <w:r w:rsidR="00DF72E3">
        <w:rPr>
          <w:rFonts w:ascii="Arial" w:hAnsi="Arial" w:cs="Arial"/>
        </w:rPr>
        <w:t xml:space="preserve"> Poznaniu przekazuje szkole do </w:t>
      </w:r>
      <w:r w:rsidR="00B3584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lipca </w:t>
      </w:r>
      <w:r w:rsidR="00DF72E3">
        <w:rPr>
          <w:rFonts w:ascii="Arial" w:hAnsi="Arial" w:cs="Arial"/>
        </w:rPr>
        <w:t>202</w:t>
      </w:r>
      <w:r w:rsidR="00B3584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roku. </w:t>
      </w:r>
    </w:p>
    <w:p w14:paraId="17E0833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B166684" w14:textId="1F1767B4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Uczeń otrzymuje zaświadczenie o szczegółowych wynikach egzaminu </w:t>
      </w:r>
      <w:r w:rsidR="00DF72E3">
        <w:rPr>
          <w:rFonts w:ascii="Arial" w:hAnsi="Arial" w:cs="Arial"/>
        </w:rPr>
        <w:t xml:space="preserve">za pośrednictwem szkoły w dniu </w:t>
      </w:r>
      <w:r w:rsidR="00B35844">
        <w:rPr>
          <w:rFonts w:ascii="Arial" w:hAnsi="Arial" w:cs="Arial"/>
        </w:rPr>
        <w:t>6</w:t>
      </w:r>
      <w:r w:rsidR="00DF72E3">
        <w:rPr>
          <w:rFonts w:ascii="Arial" w:hAnsi="Arial" w:cs="Arial"/>
        </w:rPr>
        <w:t xml:space="preserve"> lipca 202</w:t>
      </w:r>
      <w:r w:rsidR="00B3584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roku. </w:t>
      </w:r>
    </w:p>
    <w:p w14:paraId="45679CC3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32F5B145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Uczeń zwolniony z egzaminu na podstawie zaświadczenia przyznającego tytuł laureata konkursu przedmiotowego otrzymuje zaświadczenie o uzyskaniu maksymalnego wyniku. </w:t>
      </w:r>
    </w:p>
    <w:p w14:paraId="169E6209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5523AF10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54FFD0B4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74F665B3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14:paraId="2BA87BD7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14:paraId="79A3ABA9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</w:p>
    <w:p w14:paraId="16FD7A51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Organizacja i przebieg egzaminu – przygotowanie</w:t>
      </w:r>
    </w:p>
    <w:p w14:paraId="154A3C16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5BEFD67B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Egzamin odbywa się w terminie ogłoszonym przez dyrektora Centralnej Komisji Egzaminacyjnej. </w:t>
      </w:r>
    </w:p>
    <w:p w14:paraId="1B041942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0749B406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2. Za zorganizowanie i przebieg egzaminu w szkole jest odpowiedzialny przewodniczący Zespołu Egzaminacyjnego.</w:t>
      </w:r>
    </w:p>
    <w:p w14:paraId="318C02C0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63525EE8" w14:textId="4E4D9EBA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  <w:r>
        <w:rPr>
          <w:rFonts w:ascii="Arial" w:hAnsi="Arial" w:cs="Arial"/>
        </w:rPr>
        <w:t>3. Przewodniczący Zes</w:t>
      </w:r>
      <w:r w:rsidR="00645B11">
        <w:rPr>
          <w:rFonts w:ascii="Arial" w:hAnsi="Arial" w:cs="Arial"/>
        </w:rPr>
        <w:t>połu Egzaminacyjnego, do dnia 1</w:t>
      </w:r>
      <w:r w:rsidR="00E77A44">
        <w:rPr>
          <w:rFonts w:ascii="Arial" w:hAnsi="Arial" w:cs="Arial"/>
        </w:rPr>
        <w:t>0</w:t>
      </w:r>
      <w:r w:rsidR="00645B11">
        <w:rPr>
          <w:rFonts w:ascii="Arial" w:hAnsi="Arial" w:cs="Arial"/>
        </w:rPr>
        <w:t xml:space="preserve"> kwietnia 202</w:t>
      </w:r>
      <w:r w:rsidR="00E77A44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r. ustala spośród członków Zespołu Egzaminacyjnego zespoły nadzorujące przebieg egzaminu w każdej sali i zapoznaje zespoły nadzorujące z ich obowiązkami oraz informuje o sposobach dostosowania warunków i formy egzaminu dla uprawnionych do tego uczniów. </w:t>
      </w:r>
    </w:p>
    <w:p w14:paraId="6A0FDE58" w14:textId="77777777" w:rsidR="00BC57D9" w:rsidRDefault="00BC57D9" w:rsidP="00BC57D9">
      <w:pPr>
        <w:pStyle w:val="Default"/>
        <w:spacing w:after="28" w:line="276" w:lineRule="auto"/>
        <w:rPr>
          <w:rFonts w:ascii="Arial" w:hAnsi="Arial" w:cs="Arial"/>
        </w:rPr>
      </w:pPr>
    </w:p>
    <w:p w14:paraId="7DD1BDAB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Wszyscy członkowie Zespołu Egzaminacyjnego składają oświadczenia w sprawie zabezpieczenia dokumentów egzaminacyjnych przed nieuprawnionym ujawnieniem. </w:t>
      </w:r>
    </w:p>
    <w:p w14:paraId="726631F1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5596EF3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5. Przewodniczący Zespołu Egzaminacyjnego lub członek szkolnego zespołu egzaminacyjnego pisemnie przez niego upoważniony najpóźniej w dniu egzaminu odbiera przesyłkę z materiałami egzaminacyjnymi i sprawdza, czy nie została ona naruszona. </w:t>
      </w:r>
    </w:p>
    <w:p w14:paraId="1A65381A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38260CB8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Bezpośrednio po odbiorze i sprawdzeniu zgodności przesyłki z zapotrzebowaniem według instrukcji dystrybutora zabezpiecza materiały egzaminacyjne przed nieuprawnionym ujawnieniem w szafie pancernej. </w:t>
      </w:r>
    </w:p>
    <w:p w14:paraId="26C2CF6E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A9C679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7. Przewodniczący Zespołu Egzaminacyjnego wyznacza osobę upoważnioną, </w:t>
      </w:r>
      <w:r>
        <w:rPr>
          <w:rFonts w:ascii="Arial" w:hAnsi="Arial" w:cs="Arial"/>
        </w:rPr>
        <w:br/>
        <w:t xml:space="preserve">w szczególnych przypadkach, do dostępu do materiałów egzaminacyjnych. </w:t>
      </w:r>
    </w:p>
    <w:p w14:paraId="7D3F8B6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09D51145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8. Dzień przed egzaminem przewodniczący wraz z zespołami nadzorującymi przebieg egzaminu w danej sali przygotowują sale egzaminacyjne. </w:t>
      </w:r>
    </w:p>
    <w:p w14:paraId="4E0445EE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4FB8857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9. W dniu egzaminu przewodniczący zespołów nadzorujących sprawdzają odpowiednie przygotowanie </w:t>
      </w:r>
      <w:proofErr w:type="spellStart"/>
      <w:r>
        <w:rPr>
          <w:rFonts w:ascii="Arial" w:hAnsi="Arial" w:cs="Arial"/>
        </w:rPr>
        <w:t>sal</w:t>
      </w:r>
      <w:proofErr w:type="spellEnd"/>
      <w:r>
        <w:rPr>
          <w:rFonts w:ascii="Arial" w:hAnsi="Arial" w:cs="Arial"/>
        </w:rPr>
        <w:t xml:space="preserve"> do egzaminu: </w:t>
      </w:r>
    </w:p>
    <w:p w14:paraId="10AA3305" w14:textId="77777777" w:rsidR="00BC57D9" w:rsidRDefault="00BC57D9" w:rsidP="00BC57D9">
      <w:pPr>
        <w:pStyle w:val="Defaul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ustawienie stołów w sposób zapewniający samodzielną pracę uczniów, </w:t>
      </w:r>
    </w:p>
    <w:p w14:paraId="6C74103E" w14:textId="77777777" w:rsidR="00BC57D9" w:rsidRDefault="00BC57D9" w:rsidP="00BC57D9">
      <w:pPr>
        <w:pStyle w:val="Default"/>
        <w:spacing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przygotowanie kartek z nazwiskiem, imieniem, datą urodzenia oraz kodem zdającego (ewentualnie z numerami stołów), </w:t>
      </w:r>
    </w:p>
    <w:p w14:paraId="3BA01B07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przygotowanie odpowiednich stanowisk dla uczniów uprawnionych do dostosowania warunków i formy egzaminu, </w:t>
      </w:r>
    </w:p>
    <w:p w14:paraId="0839A2CE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przygotowanie miejsc dla zespołu nadzorującego i obserwatorów zewnętrznych, </w:t>
      </w:r>
    </w:p>
    <w:p w14:paraId="26276259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umieszczenie w widocznym miejscu sprawnego zegara oraz tablicy lub planszy do zapisania godziny rozpoczęcia i zakończenia egzaminu, </w:t>
      </w:r>
    </w:p>
    <w:p w14:paraId="4FF4BBEF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umieszczenie przed wejściem do sali (w widocznym miejscu) listy zdających w danej sali (imię i nazwisko, klasa), </w:t>
      </w:r>
    </w:p>
    <w:p w14:paraId="7ADAA43A" w14:textId="77777777" w:rsidR="00BC57D9" w:rsidRDefault="00BC57D9" w:rsidP="00BC57D9">
      <w:pPr>
        <w:pStyle w:val="Defaul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przygotowanie zapasowych przyborów do pisania. </w:t>
      </w:r>
    </w:p>
    <w:p w14:paraId="30DB2E32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63880802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Przebieg egzaminu</w:t>
      </w:r>
    </w:p>
    <w:p w14:paraId="74A81861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6FBC3167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Na godzinę przed rozpoczęciem egzaminu przewodniczący Zespołu Egzaminacyjnego sprawdza, czy zespoły nadzorujące są kompletne. </w:t>
      </w:r>
      <w:r>
        <w:rPr>
          <w:rFonts w:ascii="Arial" w:hAnsi="Arial" w:cs="Arial"/>
        </w:rPr>
        <w:br/>
        <w:t xml:space="preserve">W szczególnych przypadkach losowych wyznacza w zastępstwie innego nauczyciela – członkami zespołu nadzorującego nie mogą być nauczyciele przedmiotów wchodzących w zakres egzaminu. </w:t>
      </w:r>
    </w:p>
    <w:p w14:paraId="21C0397A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6669B6F0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Jeżeli na egzamin zgłoszą się obserwatorzy, muszą okazać przewodniczącemu dowód tożsamości i upoważnienie instytucji uprawnionej do oddelegowania swojego przedstawiciela. Obserwatorzy potwierdzają swoją obecność na egzaminie podpisem w odpowiednich miejscach protokołu przebiegu egzaminu. </w:t>
      </w:r>
    </w:p>
    <w:p w14:paraId="009C092E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7D18E414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Przewodniczący Zespołu Egzaminacyjnego około pół godziny przez rozpoczęciem egzaminu w obecności przewodniczących zespołów nadzorujących oraz przedstawicieli uczniów sprawdza, czy pakiety z materiałami egzaminacyjnymi nie zostały naruszone i otwiera je. </w:t>
      </w:r>
    </w:p>
    <w:p w14:paraId="3EF2C037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01C4C10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4. Jeśli paczki z materiałami egzaminacyjnymi są naruszone lub ich zawartość nie jest zgodna z zapotrzebowaniem na zestawy egzaminacyjne, przewodniczący postępuje zgodnie z procedurami postępowania w sytuacjach szczególnych. </w:t>
      </w:r>
    </w:p>
    <w:p w14:paraId="742E8C4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38C84C00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5. W przypadku stwierdzenia, że materiały egzaminacyjne nie zostały naruszone, przewodniczący zespołu egzaminacyjnego lub upoważniony przez niego członek tego zespołu otwiera je w obecności przewodniczących zespołów nadzorujących oraz przedstawiciela uczniów z każdej sali, w której odbywa się egzamin. </w:t>
      </w:r>
    </w:p>
    <w:p w14:paraId="77185C10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7C90B743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Przewodniczący zespołu egzaminacyjnego lub upoważniony przez niego członek tego zespołu przekazuje każdemu przewodniczącemu zespołu nadzorującego: </w:t>
      </w:r>
    </w:p>
    <w:p w14:paraId="56D38371" w14:textId="77777777" w:rsidR="00BC57D9" w:rsidRDefault="00BC57D9" w:rsidP="00BC57D9">
      <w:pPr>
        <w:pStyle w:val="Default"/>
        <w:numPr>
          <w:ilvl w:val="0"/>
          <w:numId w:val="8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arkusze egzaminacyjne w odpowiedniej formie i liczbie, odpowiadającej liczbie uczniów w danej sali egzaminacyjnej,</w:t>
      </w:r>
    </w:p>
    <w:p w14:paraId="0B667ADE" w14:textId="77777777" w:rsidR="00BC57D9" w:rsidRDefault="00BC57D9" w:rsidP="00BC57D9">
      <w:pPr>
        <w:pStyle w:val="Default"/>
        <w:spacing w:line="276" w:lineRule="auto"/>
        <w:ind w:left="600"/>
        <w:rPr>
          <w:rFonts w:ascii="Arial" w:hAnsi="Arial" w:cs="Arial"/>
        </w:rPr>
      </w:pPr>
      <w:r>
        <w:rPr>
          <w:rFonts w:ascii="Arial" w:hAnsi="Arial" w:cs="Arial"/>
        </w:rPr>
        <w:t>b) inne materiały egzaminacyjne niezbędne do przeprowadzenia egzaminu   ósmoklasisty z danego przedmiotu,</w:t>
      </w:r>
    </w:p>
    <w:p w14:paraId="758450F1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70221387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7. Przewodniczący zespołu nadzorującego razem z przedstawicielem uczniów przenosi materiały egzaminacyjne do odpowiedniej sali. </w:t>
      </w:r>
    </w:p>
    <w:p w14:paraId="6654041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402F109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8. O wyznaczonej godzinie zdający losują miejsca na sali. Zdający powinni mieć przy sobie dokument stwierdzający tożsamość i okazać go w razie potrzeby. W przypadku braku odpowiedniego dokumentu tożsamość ucznia może być potwierdzona przez jego wychowawcę lub innego nauczyciela danej szkoły.</w:t>
      </w:r>
    </w:p>
    <w:p w14:paraId="689D8B29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7EF09735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9. Do sali egzaminacyjnej zdający wnoszą jedynie materiały określone w Informacji dla zdającego: w przypadku egzaminu ósmoklasisty z każdego przedmiotu – długopis (lub pióro) z czarnym tuszem/atramentem (niedozwolone jest korzystanie z długopisów zmazywalnych/ścieralnych), dodatkowo w przypadku egzaminu z matematyki – linijkę.</w:t>
      </w:r>
    </w:p>
    <w:p w14:paraId="6EE5BAF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7E43B474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10. Zdający mogą również wnieść do sali małą butelkę wody mineralnej, którą stawiają pod swoim stolikiem. </w:t>
      </w:r>
    </w:p>
    <w:p w14:paraId="066ED508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64EF565E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11. Nie wolno przynosić żadnych urządzeń telekomunikacyjnych.</w:t>
      </w:r>
    </w:p>
    <w:p w14:paraId="4CD13268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087ACF4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12. Zdający zajmują wyznaczone miejsca. </w:t>
      </w:r>
    </w:p>
    <w:p w14:paraId="4002D91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484E458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13. Po wejściu wszystkich zdających do sali przewodniczący zespołu nadzorującego przypomina o: </w:t>
      </w:r>
    </w:p>
    <w:p w14:paraId="7DCD4804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konieczności sprawdzenia kompletności zestawu, </w:t>
      </w:r>
    </w:p>
    <w:p w14:paraId="4750BFB5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sposobie kodowania, </w:t>
      </w:r>
    </w:p>
    <w:p w14:paraId="7FD75F23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obowiązku zapoznania się przed przystąpieniem do rozwiązywania zadań z instrukcją wydrukowaną na pierwszej stronie zestawu, </w:t>
      </w:r>
    </w:p>
    <w:p w14:paraId="0469C07F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obowiązku samodzielnej pracy, </w:t>
      </w:r>
    </w:p>
    <w:p w14:paraId="680A887F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sposobie liczenia czasu pracy z zestawem, </w:t>
      </w:r>
    </w:p>
    <w:p w14:paraId="77237176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konieczności wykonywania poleceń członków zespołu nadzorującego. </w:t>
      </w:r>
    </w:p>
    <w:p w14:paraId="25C4A957" w14:textId="77777777" w:rsidR="00BC57D9" w:rsidRDefault="00BC57D9" w:rsidP="00BC57D9">
      <w:pPr>
        <w:pStyle w:val="Default"/>
        <w:spacing w:after="27" w:line="276" w:lineRule="auto"/>
        <w:ind w:left="720"/>
        <w:rPr>
          <w:rFonts w:ascii="Arial" w:hAnsi="Arial" w:cs="Arial"/>
        </w:rPr>
      </w:pPr>
    </w:p>
    <w:p w14:paraId="04A1309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14. Członkowie zespołu nadzorującego rozdają zestawy egzaminacyjne zdającym. </w:t>
      </w:r>
    </w:p>
    <w:p w14:paraId="36D2F83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56890F2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15. Egzamin rozpoczyna się punktualnie o godzinie wyznaczonej przez dyrektora Centralnej Komisji Egzaminacyjnej</w:t>
      </w:r>
      <w:r w:rsidR="00F65EC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od</w:t>
      </w:r>
      <w:r w:rsidR="00F65ECA">
        <w:rPr>
          <w:rFonts w:ascii="Arial" w:hAnsi="Arial" w:cs="Arial"/>
        </w:rPr>
        <w:t xml:space="preserve"> </w:t>
      </w:r>
      <w:proofErr w:type="gramStart"/>
      <w:r w:rsidR="00F65ECA">
        <w:rPr>
          <w:rFonts w:ascii="Arial" w:hAnsi="Arial" w:cs="Arial"/>
        </w:rPr>
        <w:t xml:space="preserve">momentu </w:t>
      </w:r>
      <w:r>
        <w:rPr>
          <w:rFonts w:ascii="Arial" w:hAnsi="Arial" w:cs="Arial"/>
        </w:rPr>
        <w:t xml:space="preserve"> rozdania</w:t>
      </w:r>
      <w:proofErr w:type="gramEnd"/>
      <w:r>
        <w:rPr>
          <w:rFonts w:ascii="Arial" w:hAnsi="Arial" w:cs="Arial"/>
        </w:rPr>
        <w:t xml:space="preserve"> zestawów egzaminacyjnych. </w:t>
      </w:r>
    </w:p>
    <w:p w14:paraId="63171558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079ACA6E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16. Po rozdaniu zdającym zestawów egzaminacyjnych uczniowie spóźnieni nie zostają wpuszczeni do sali egzaminacyjnej. W uzasadnionych przypadkach decyzję o wpuszczeniu do sali egzaminacyjnej ucznia spóźnionego podejmuje przewodniczący Zespołu Egzaminacyjnego, jednak </w:t>
      </w:r>
      <w:proofErr w:type="gramStart"/>
      <w:r>
        <w:rPr>
          <w:rFonts w:ascii="Arial" w:hAnsi="Arial" w:cs="Arial"/>
        </w:rPr>
        <w:t>nie później</w:t>
      </w:r>
      <w:proofErr w:type="gramEnd"/>
      <w:r>
        <w:rPr>
          <w:rFonts w:ascii="Arial" w:hAnsi="Arial" w:cs="Arial"/>
        </w:rPr>
        <w:t xml:space="preserve"> niż przed otwarciem arkuszy egzaminacyjnych przez uczniów.</w:t>
      </w:r>
    </w:p>
    <w:p w14:paraId="5854A24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41E30A43" w14:textId="1372EF26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17. Po rozdaniu arkuszy egzaminacyjnych uczniom i po zakończeniu czynności organizacyjnych oraz po zakończeniu odtwarzania nagra</w:t>
      </w:r>
      <w:r w:rsidR="00120223">
        <w:rPr>
          <w:rFonts w:ascii="Arial" w:hAnsi="Arial" w:cs="Arial"/>
        </w:rPr>
        <w:t xml:space="preserve">nia na egzaminie z języka obcego </w:t>
      </w:r>
      <w:r>
        <w:rPr>
          <w:rFonts w:ascii="Arial" w:hAnsi="Arial" w:cs="Arial"/>
        </w:rPr>
        <w:t>przelicza się wszystkie niewykorzystane oraz wadliwe arkusze egzaminacyjne</w:t>
      </w:r>
      <w:r w:rsidR="00120223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120223">
        <w:rPr>
          <w:rFonts w:ascii="Arial" w:hAnsi="Arial" w:cs="Arial"/>
        </w:rPr>
        <w:t xml:space="preserve">a </w:t>
      </w:r>
      <w:proofErr w:type="gramStart"/>
      <w:r w:rsidR="00120223">
        <w:rPr>
          <w:rFonts w:ascii="Arial" w:hAnsi="Arial" w:cs="Arial"/>
        </w:rPr>
        <w:t xml:space="preserve">ich </w:t>
      </w:r>
      <w:r>
        <w:rPr>
          <w:rFonts w:ascii="Arial" w:hAnsi="Arial" w:cs="Arial"/>
        </w:rPr>
        <w:t xml:space="preserve"> liczbę</w:t>
      </w:r>
      <w:proofErr w:type="gramEnd"/>
      <w:r>
        <w:rPr>
          <w:rFonts w:ascii="Arial" w:hAnsi="Arial" w:cs="Arial"/>
        </w:rPr>
        <w:t xml:space="preserve"> odnotowuje się w protokole. </w:t>
      </w:r>
    </w:p>
    <w:p w14:paraId="3E0D7F3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26D61069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18. Zdający sprawdzają, czy zestawy egzaminacyjne są kompletne, a w razie potrzeby zgłaszają braki przewodniczącemu zespołu nadzorującego i otrzymują nowe kompletne zestawy. Takie przypadki zostają odnotowane w protokole przebiegu egzaminu. Protokół czytelnie podpisuje uczeń, który zgłosił braki w zestawie zadań lub karcie odpowiedzi. </w:t>
      </w:r>
    </w:p>
    <w:p w14:paraId="7D406528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2A75A7A5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19. Uczniowie zapoznają się szczegółowo z Instrukcją dla ucznia zamieszczoną na pierwszej stronie arkusza egzaminacyjnego. </w:t>
      </w:r>
    </w:p>
    <w:p w14:paraId="7EAD1F02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528B8729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20. Przed rozpoczęciem egzaminu ósmoklasisty z każdego przedmiotu, w wyznaczonych miejscach arkusza uczeń zamieszcza kod ucznia i numer PESEL, a w przypadku braku numeru PESEL – serię i numer paszportu lub innego dokumentu potwierdzającego tożsamość, oraz naklejki przygotowane przez okręgową komisję egzaminacyjną. Uczeń nie podpisuje arkusza egzaminacyjnego.</w:t>
      </w:r>
    </w:p>
    <w:p w14:paraId="4DCD1E6A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51149F4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21. Uczniowie kodują swoje prace zgodnie z instrukcją przewodniczącego zespołu nadzorującego, a członkowie zespołu nadzorującego kodują prace uczniów uprawnionych do dostosowania warunków i formy egzaminu. Nie należy kodować arkuszy uczniów zwolnionych, nieobecnych i laureatów. Nie można otwierać zestawów niewykorzystanych. </w:t>
      </w:r>
    </w:p>
    <w:p w14:paraId="1F2F274F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6F03C43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22. Członkowie zespołu nadzorującego udzielają odpowiedzi wyłącznie na pytania zdających związane z kodowaniem i rozumieniem Instrukcji (Informacji) dla ucznia. </w:t>
      </w:r>
    </w:p>
    <w:p w14:paraId="7E8C170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5F5C2A4D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23. Po czynnościach organizacyjnych przewodniczący zespołu nadzorującego zapisuje na tablicy (planszy), w widocznym miejscu, czas rozpoczęcia i zakończenia pracy z zestawem egzaminacyjnym. </w:t>
      </w:r>
    </w:p>
    <w:p w14:paraId="6DCFC62E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56F2B65D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24. Czas trwania egzaminu liczy się od momentu zapisania na tablicy godziny rozpoczęcia pracy. Czas pracy zdających wynosi odpowiednio: </w:t>
      </w:r>
    </w:p>
    <w:p w14:paraId="384AFE1A" w14:textId="77777777" w:rsidR="00BC57D9" w:rsidRDefault="00BC57D9" w:rsidP="00BC57D9">
      <w:pPr>
        <w:pStyle w:val="Default"/>
        <w:numPr>
          <w:ilvl w:val="0"/>
          <w:numId w:val="9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 przypadku arku</w:t>
      </w:r>
      <w:r w:rsidR="005C5E6C">
        <w:rPr>
          <w:rFonts w:ascii="Arial" w:hAnsi="Arial" w:cs="Arial"/>
        </w:rPr>
        <w:t xml:space="preserve">sza z języka polskiego – 150 minut (lub </w:t>
      </w:r>
      <w:proofErr w:type="gramStart"/>
      <w:r w:rsidR="005C5E6C">
        <w:rPr>
          <w:rFonts w:ascii="Arial" w:hAnsi="Arial" w:cs="Arial"/>
        </w:rPr>
        <w:t>nie więcej</w:t>
      </w:r>
      <w:proofErr w:type="gramEnd"/>
      <w:r w:rsidR="005C5E6C">
        <w:rPr>
          <w:rFonts w:ascii="Arial" w:hAnsi="Arial" w:cs="Arial"/>
        </w:rPr>
        <w:t xml:space="preserve"> niż 195</w:t>
      </w:r>
      <w:r>
        <w:rPr>
          <w:rFonts w:ascii="Arial" w:hAnsi="Arial" w:cs="Arial"/>
        </w:rPr>
        <w:t xml:space="preserve"> minut w przypadku uczniów, dla których czas trwania egzaminu może być przedłużony), </w:t>
      </w:r>
    </w:p>
    <w:p w14:paraId="30031000" w14:textId="77777777" w:rsidR="00BC57D9" w:rsidRDefault="00BC57D9" w:rsidP="00BC57D9">
      <w:pPr>
        <w:pStyle w:val="Default"/>
        <w:numPr>
          <w:ilvl w:val="0"/>
          <w:numId w:val="9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w przy</w:t>
      </w:r>
      <w:r w:rsidR="005C5E6C">
        <w:rPr>
          <w:rFonts w:ascii="Arial" w:hAnsi="Arial" w:cs="Arial"/>
        </w:rPr>
        <w:t xml:space="preserve">padku arkusza z matematyki – 125 minut (lub </w:t>
      </w:r>
      <w:proofErr w:type="gramStart"/>
      <w:r w:rsidR="005C5E6C">
        <w:rPr>
          <w:rFonts w:ascii="Arial" w:hAnsi="Arial" w:cs="Arial"/>
        </w:rPr>
        <w:t>nie więcej</w:t>
      </w:r>
      <w:proofErr w:type="gramEnd"/>
      <w:r w:rsidR="005C5E6C">
        <w:rPr>
          <w:rFonts w:ascii="Arial" w:hAnsi="Arial" w:cs="Arial"/>
        </w:rPr>
        <w:t xml:space="preserve"> niż 165</w:t>
      </w:r>
      <w:r>
        <w:rPr>
          <w:rFonts w:ascii="Arial" w:hAnsi="Arial" w:cs="Arial"/>
        </w:rPr>
        <w:t xml:space="preserve"> minut w przypadku uczniów, dla których czas trwania egzaminu może być przedłużony), </w:t>
      </w:r>
    </w:p>
    <w:p w14:paraId="0089A0B4" w14:textId="77777777" w:rsidR="00BC57D9" w:rsidRDefault="00BC57D9" w:rsidP="00BC57D9">
      <w:pPr>
        <w:pStyle w:val="Default"/>
        <w:numPr>
          <w:ilvl w:val="0"/>
          <w:numId w:val="9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 przypadku arkusza </w:t>
      </w:r>
      <w:r w:rsidR="005C5E6C">
        <w:rPr>
          <w:rFonts w:ascii="Arial" w:hAnsi="Arial" w:cs="Arial"/>
        </w:rPr>
        <w:t xml:space="preserve">z języka obcego nowożytnego – 110 minut (lub </w:t>
      </w:r>
      <w:proofErr w:type="gramStart"/>
      <w:r w:rsidR="005C5E6C">
        <w:rPr>
          <w:rFonts w:ascii="Arial" w:hAnsi="Arial" w:cs="Arial"/>
        </w:rPr>
        <w:t>nie więcej</w:t>
      </w:r>
      <w:proofErr w:type="gramEnd"/>
      <w:r w:rsidR="005C5E6C">
        <w:rPr>
          <w:rFonts w:ascii="Arial" w:hAnsi="Arial" w:cs="Arial"/>
        </w:rPr>
        <w:t xml:space="preserve"> niż 14</w:t>
      </w:r>
      <w:r>
        <w:rPr>
          <w:rFonts w:ascii="Arial" w:hAnsi="Arial" w:cs="Arial"/>
        </w:rPr>
        <w:t xml:space="preserve">5 minut w przypadku uczniów, dla których czas trwania egzaminu może być przedłużony. </w:t>
      </w:r>
    </w:p>
    <w:p w14:paraId="3AE6BE8E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41292B0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25. W czasie trwania egzaminu zdający nie mogą opuszczać sali egzaminacyjnej. </w:t>
      </w:r>
    </w:p>
    <w:p w14:paraId="6364578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B7EA16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26. Przewodniczący zespołu nadzorującego może zezwolić, w szczególnie uzasadnionej sytuacji, na opuszczenie sali po zapewnieniu warunków wykluczających możliwość kontaktowania się zdającego z innymi osobami (nie dotyczy sytuacji, w której konieczne jest skorzystanie z pomocy medycznej). </w:t>
      </w:r>
    </w:p>
    <w:p w14:paraId="64037BB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74AEAA6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27. Członkowie zespołu nadzorującego nie mogą udzielać żadnych wyjaśnień dotyczących zadań egzaminacyjnych ani ich komentować. </w:t>
      </w:r>
    </w:p>
    <w:p w14:paraId="6BCCC3E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2983761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28. W przypadku stwierdzenia niesamodzielnej pracy zdającego lub zakłócania prawidłowego przebiegu egzaminu, przewodniczący zespołu nadzorującego porozumiewa się z przewodniczącym Zespołu Egzaminacyjnego, a ten przerywa egzamin dla danego ucznia (słuchacza), unieważnia jego pracę (zgodnie z procedurami postępowania w sytuacjach szczególnych) oraz odnotowuje ten fakt w protokole. </w:t>
      </w:r>
    </w:p>
    <w:p w14:paraId="3355303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66284144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29. Jeśli uczeń ukończył pracę przed wyznaczonym czasem, zgłasza to zespołowi nadzorującemu przez podniesienie ręki, zamyka arkusz i odkłada go na brzeg stolika. Przewodniczący zespołu nadzorującego lub członek zespołu nadzorującego w obecności ucznia sprawdza kompletność materiałów. Dodatkowo, jeżeli zdający zgłasza zakończenie pracy wcześniej niż na 10 minut przed zakończeniem czasu przeznaczonego na pracę z arkuszem – przed odebraniem jego arkusza egzaminacyjnego członek zespołu nadzorującego sprawdza, czy uczeń zaznaczył odpowiedzi na karcie odpowiedzi. W przypadku braku zaznaczeń poleca zdającemu wykonanie tej czynności. </w:t>
      </w:r>
    </w:p>
    <w:p w14:paraId="315CB4E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4C93FA2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30. Na 10 minut przed zakończeniem czasu przeznaczonego na pracę z arkuszem egzaminacyjnym przewodniczący zespołu nadzorującego przypomina zdającym </w:t>
      </w:r>
      <w:r>
        <w:rPr>
          <w:rFonts w:ascii="Arial" w:hAnsi="Arial" w:cs="Arial"/>
        </w:rPr>
        <w:br/>
        <w:t xml:space="preserve">o konieczności zaznaczenia odpowiedzi na karcie odpowiedzi. </w:t>
      </w:r>
    </w:p>
    <w:p w14:paraId="63F0588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681DD69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31. Przewodniczący zespołu nadzorującego po upływie czasu przeznaczonego na pracę z arkuszem egzaminacyjnym: </w:t>
      </w:r>
    </w:p>
    <w:p w14:paraId="0F17C3DD" w14:textId="77777777" w:rsidR="00BC57D9" w:rsidRDefault="00BC57D9" w:rsidP="00BC57D9">
      <w:pPr>
        <w:pStyle w:val="Default"/>
        <w:spacing w:line="276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a) informuje zdających o zakończeniu pracy,</w:t>
      </w:r>
    </w:p>
    <w:p w14:paraId="1DC1AA09" w14:textId="77777777" w:rsidR="00BC57D9" w:rsidRDefault="00BC57D9" w:rsidP="00BC57D9">
      <w:pPr>
        <w:pStyle w:val="Default"/>
        <w:spacing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b) poleca członkom zespołu nadzorującego kontrolę czynności wykonywanych przez uczniów,</w:t>
      </w:r>
    </w:p>
    <w:p w14:paraId="29A4F051" w14:textId="77777777" w:rsidR="00BC57D9" w:rsidRDefault="00BC57D9" w:rsidP="00BC57D9">
      <w:pPr>
        <w:pStyle w:val="Default"/>
        <w:spacing w:line="276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d) poleca po upływie dodatkowego czasu zamknięcie arkuszy i odłożenie ich na brzeg stolika. </w:t>
      </w:r>
    </w:p>
    <w:p w14:paraId="37A40D1F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2B9832D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32. Po zakończeniu pracy zdający pozostają na swoich </w:t>
      </w:r>
      <w:proofErr w:type="gramStart"/>
      <w:r>
        <w:rPr>
          <w:rFonts w:ascii="Arial" w:hAnsi="Arial" w:cs="Arial"/>
        </w:rPr>
        <w:t>miejscach</w:t>
      </w:r>
      <w:proofErr w:type="gramEnd"/>
      <w:r>
        <w:rPr>
          <w:rFonts w:ascii="Arial" w:hAnsi="Arial" w:cs="Arial"/>
        </w:rPr>
        <w:t xml:space="preserve"> dopóki członkowie zespołu nadzorującego nie zezwolą im na opuszczenie sali. Stosownie do decyzji przewodniczącego zespołu nadzorującego zdający zostawia swą pracę na stoliku lub oddaje ją członkom zespołu nadzorującego. </w:t>
      </w:r>
    </w:p>
    <w:p w14:paraId="08E3D82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27E8D6F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33. Członkowie zespołu nadzorującego odbierają od uczniów zestawy egzaminacyjne i sprawdzają w ich obecności: </w:t>
      </w:r>
    </w:p>
    <w:p w14:paraId="2A8AB5EA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poprawność kodowania, </w:t>
      </w:r>
    </w:p>
    <w:p w14:paraId="2671AE19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kompletność materiałów, </w:t>
      </w:r>
    </w:p>
    <w:p w14:paraId="7230B19F" w14:textId="77777777" w:rsidR="00BC57D9" w:rsidRDefault="00BC57D9" w:rsidP="00BC57D9">
      <w:pPr>
        <w:pStyle w:val="Defaul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wypełnienie karty odpowiedzi </w:t>
      </w:r>
    </w:p>
    <w:p w14:paraId="511B17F9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17738500" w14:textId="77777777" w:rsidR="00BC57D9" w:rsidRDefault="00BC57D9" w:rsidP="00BC57D9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Czynności po zakończeniu egzaminu</w:t>
      </w:r>
    </w:p>
    <w:p w14:paraId="45C206CC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3F8BA9F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Po zakończeniu egzaminu ósmoklasisty z danego przedmiotu osoby wchodzące w skład zespołu nadzorującego – w obecności zdających – zbierają od uczniów zeszyty zadań egzaminacyjnych oraz karty odpowiedzi, a w przypadku egzaminu z matematyki – również karty rozwiązań zadań egzaminacyjnych, i sprawdzają kompletność materiałów. Następnie przewodniczący zezwala zdającym, z wyjątkiem ucznia, który ma być obecny podczas pakowania materiałów egzaminacyjnych, na opuszczenie sali. </w:t>
      </w:r>
    </w:p>
    <w:p w14:paraId="6C04F545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15425846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Przewodniczący zespołu nadzorującego lub upoważniony przez niego członek tego zespołu przygotowuje materiały do przekazania przewodniczącemu zespołu egzaminacyjnego. </w:t>
      </w:r>
    </w:p>
    <w:p w14:paraId="2D4120D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3694ABEC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3. Przewodniczący Zespołu Egzaminacyjnego sprawdza kompletność materiałów z danej sali w obecności odpowiedniego przewodniczącego zespołu nadzorującego. </w:t>
      </w:r>
    </w:p>
    <w:p w14:paraId="009446D8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536E723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4. Przewodniczący zespołu egzaminacyjnego przechowuje i zabezpiecza koperty, a następnie dołącza je do protokołu zbiorczego.</w:t>
      </w:r>
    </w:p>
    <w:p w14:paraId="4F213041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</w:p>
    <w:p w14:paraId="4745055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5. Przewodniczący Zespołu Egzaminacyjnego przekazuje Okręgowej Komisji Egzaminacyjnej następujące materiały: </w:t>
      </w:r>
    </w:p>
    <w:p w14:paraId="3DEB426F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koperty zwrotne, </w:t>
      </w:r>
    </w:p>
    <w:p w14:paraId="05607604" w14:textId="12788B8A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>wadliwe arkusze egzaminacyjne, niewykorzystane arkusze egzaminacyjne</w:t>
      </w:r>
      <w:r w:rsidR="0089251A">
        <w:rPr>
          <w:rFonts w:ascii="Arial" w:hAnsi="Arial" w:cs="Arial"/>
        </w:rPr>
        <w:t>,</w:t>
      </w:r>
    </w:p>
    <w:p w14:paraId="609C3B30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uzupełnione wykazy uczniów z każdej sali egzaminacyjnej, </w:t>
      </w:r>
    </w:p>
    <w:p w14:paraId="64978211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kopie zaświadczeń stwierdzających uzyskanie tytułu laureata lub finalisty olimpiady przedmiotowej lub laureata konkursu przedmiotowego, </w:t>
      </w:r>
    </w:p>
    <w:p w14:paraId="2365BA04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kopię wykazu zawartości przesyłki z materiałami egzaminacyjnymi dostarczonej przez dystrybutora, </w:t>
      </w:r>
    </w:p>
    <w:p w14:paraId="109DFE41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decyzje o przerwaniu i unieważnieniu egzaminu ósmoklasisty z danego przedmiotu (o ile taka sytuacja zaistnieje), wraz z arkuszami egzaminacyjnymi uczniów, których dotyczy przerwanie i unieważnienie. </w:t>
      </w:r>
    </w:p>
    <w:p w14:paraId="182FAC14" w14:textId="77777777" w:rsidR="00BC57D9" w:rsidRDefault="00BC57D9" w:rsidP="00BC57D9">
      <w:pPr>
        <w:pStyle w:val="Default"/>
        <w:spacing w:after="27" w:line="276" w:lineRule="auto"/>
        <w:ind w:left="720"/>
        <w:rPr>
          <w:rFonts w:ascii="Arial" w:hAnsi="Arial" w:cs="Arial"/>
        </w:rPr>
      </w:pPr>
    </w:p>
    <w:p w14:paraId="77E93209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6. W szkolnej dokumentacji egzaminu pozostają: </w:t>
      </w:r>
    </w:p>
    <w:p w14:paraId="48317B01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protokoły przebiegu egzaminu z poszczególnych przedmiotów z poszczególnych </w:t>
      </w:r>
      <w:proofErr w:type="spellStart"/>
      <w:r>
        <w:rPr>
          <w:rFonts w:ascii="Arial" w:hAnsi="Arial" w:cs="Arial"/>
        </w:rPr>
        <w:t>sal</w:t>
      </w:r>
      <w:proofErr w:type="spellEnd"/>
      <w:r>
        <w:rPr>
          <w:rFonts w:ascii="Arial" w:hAnsi="Arial" w:cs="Arial"/>
        </w:rPr>
        <w:t xml:space="preserve">, </w:t>
      </w:r>
    </w:p>
    <w:p w14:paraId="2D48B965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jeden egzemplarz protokołu zbiorczego przebiegu egzaminu z danego przedmiotu, </w:t>
      </w:r>
    </w:p>
    <w:p w14:paraId="59FD1DF9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oryginał wykazu zawartości przesyłki z materiałami egzaminacyjnymi dostarczonej przez dystrybutora, </w:t>
      </w:r>
    </w:p>
    <w:p w14:paraId="5E73C1D5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kopie wykazów uczniów przystępujących do egzaminu z danego przedmiotu w danej sali, </w:t>
      </w:r>
    </w:p>
    <w:p w14:paraId="19DFE332" w14:textId="77777777" w:rsidR="00BC57D9" w:rsidRDefault="00BC57D9" w:rsidP="00BC57D9">
      <w:pPr>
        <w:pStyle w:val="Defaul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kopie decyzji o przerwaniu i unieważnieniu egzaminu z danego przedmiotu.</w:t>
      </w:r>
    </w:p>
    <w:p w14:paraId="3D1BAE56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69FBE36B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F507954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4D4B7637" w14:textId="77777777" w:rsidR="00BC57D9" w:rsidRDefault="00BC57D9" w:rsidP="00C949B3">
      <w:pPr>
        <w:pStyle w:val="Default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Postępowanie z niejawnymi materiałami egzaminacyjnymi</w:t>
      </w:r>
    </w:p>
    <w:p w14:paraId="6302E8A1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01A361BA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 właściwe zabezpieczenie i ochronę materiałów egzaminacyjnych przed nieuprawnionym ujawnieniem od momentu ich odbioru do czasu przekazania po egzaminie do Okręgowej Komisji Egzaminacyjnej w Poznaniu odpowiada Przewodniczący Zespołu Egzaminacyjnego, który w szczególności: </w:t>
      </w:r>
    </w:p>
    <w:p w14:paraId="73E8CBFF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dopilnowuje podpisania przez członków szkolnego zespołu egzaminacyjnego powołania i przeszkolenia członków zespołu egzaminacyjnego, stosuje się do informacji dyrektora Okręgowej Komisji Egzaminacyjnej w Poznaniu o miejscu, czasie i sposobie odbioru zestawów egzaminacyjnych i płyt CD dla swojej szkoły, </w:t>
      </w:r>
    </w:p>
    <w:p w14:paraId="44E6F504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każdego dnia egzaminu Przewodniczący Zespołu Egzaminacyjnego (z dowodem tożsamości) odbiera w obecności zastępcy lub innego członka Zespołu Egzaminacyjnego pakiety z zestawami egzaminacyjnymi i płyty CD (zgodnie z instrukcją) i składa je w przeznaczonym do tego miejscu w sekretariacie szkoły (sejfie) gwarantującym brak dostępu osób nieuprawnionych – materiały egzaminacyjne pozostają tam do czasu przeprowadzenia odpowiedniej części egzaminu, </w:t>
      </w:r>
    </w:p>
    <w:p w14:paraId="6B5277BD" w14:textId="1E6201F1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pakiety z zestawami egzaminacyjnymi otwiera w obecności przewodniczących </w:t>
      </w:r>
      <w:r w:rsidR="003B2AC3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espołów </w:t>
      </w:r>
      <w:r w:rsidR="003B2AC3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adzorujących </w:t>
      </w:r>
      <w:r w:rsidR="003B2AC3">
        <w:rPr>
          <w:rFonts w:ascii="Arial" w:hAnsi="Arial" w:cs="Arial"/>
        </w:rPr>
        <w:t>e</w:t>
      </w:r>
      <w:r>
        <w:rPr>
          <w:rFonts w:ascii="Arial" w:hAnsi="Arial" w:cs="Arial"/>
        </w:rPr>
        <w:t>gzamin oraz przedstawicieli zdających, potwierdzając ich nienaruszenie</w:t>
      </w:r>
      <w:r w:rsidR="00E57B7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55C86CF8" w14:textId="6589B5F9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>dopilnowuje umieszczenia w opisanej kopercie niewykorzystanych i wadliwych zestawów egzaminacyjnych</w:t>
      </w:r>
      <w:r w:rsidR="00E57B7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oraz odnotowania tego faktu w protokołach, </w:t>
      </w:r>
    </w:p>
    <w:p w14:paraId="050941BC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sprawdza po zakończeniu danej części egzaminu kompletność materiałów egzaminacyjnych i pakuje je zgodnie z instrukcją Okręgowej Komisji Egzaminacyjnej, </w:t>
      </w:r>
    </w:p>
    <w:p w14:paraId="4F2B8264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przekazuje wypełnione zestawy egzaminacyjne wraz z dokumentacją w miejscu i terminie wyznaczonym przez Okręgową Komisję Egzaminacyjną, </w:t>
      </w:r>
    </w:p>
    <w:p w14:paraId="53361FE7" w14:textId="77777777" w:rsidR="00BC57D9" w:rsidRDefault="00BC57D9" w:rsidP="00BC57D9">
      <w:pPr>
        <w:pStyle w:val="Default"/>
        <w:numPr>
          <w:ilvl w:val="0"/>
          <w:numId w:val="2"/>
        </w:numPr>
        <w:spacing w:after="44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 zespołu egzaminacyjnego zabezpiecza przed nieuprawnionym ujawnieniem pozostałą w szkole dokumentację dotyczącą przygotowania i przebiegu egzaminu, </w:t>
      </w:r>
    </w:p>
    <w:p w14:paraId="5E72B822" w14:textId="77777777" w:rsidR="00BC57D9" w:rsidRDefault="00BC57D9" w:rsidP="00BC57D9">
      <w:pPr>
        <w:pStyle w:val="Default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wszystkich sytuacjach szczególnych dotyczących pakietów egzaminacyjnych porozumiewa się z dyrektorem Okręgowej Komisji Egzaminacyjnej w Poznaniu. </w:t>
      </w:r>
    </w:p>
    <w:p w14:paraId="720EDAAC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3EE7EF05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62C97A71" w14:textId="77777777" w:rsidR="00BC57D9" w:rsidRDefault="00BC57D9" w:rsidP="00BC57D9">
      <w:pPr>
        <w:pStyle w:val="Default"/>
        <w:spacing w:line="276" w:lineRule="auto"/>
        <w:ind w:left="720"/>
        <w:rPr>
          <w:rFonts w:ascii="Arial" w:hAnsi="Arial" w:cs="Arial"/>
        </w:rPr>
      </w:pPr>
    </w:p>
    <w:p w14:paraId="666B22E8" w14:textId="77777777" w:rsidR="00BC57D9" w:rsidRDefault="00BC57D9" w:rsidP="00C949B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Sposoby dostosowania egzaminu do dysfunkcji uczniów</w:t>
      </w:r>
    </w:p>
    <w:p w14:paraId="372700AA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Sposoby dostosowania warunków i form przeprowadzania </w:t>
      </w:r>
      <w:r>
        <w:rPr>
          <w:rFonts w:ascii="Arial" w:hAnsi="Arial" w:cs="Arial"/>
          <w:b/>
          <w:bCs/>
        </w:rPr>
        <w:t xml:space="preserve">egzaminu ósmoklasisty </w:t>
      </w:r>
      <w:r>
        <w:rPr>
          <w:rFonts w:ascii="Arial" w:hAnsi="Arial" w:cs="Arial"/>
        </w:rPr>
        <w:t>do potrzeb zdających ze specjalnymi potrzebami edukacyjnymi, w tym niepełnosprawnych, niedostosowanych społecznie oraz zagrożonych niedostosowaniem społecznym.</w:t>
      </w:r>
    </w:p>
    <w:p w14:paraId="6E514030" w14:textId="77777777" w:rsidR="00BC57D9" w:rsidRDefault="00BC57D9" w:rsidP="00BC57D9">
      <w:pPr>
        <w:pStyle w:val="Default"/>
        <w:spacing w:after="44" w:line="276" w:lineRule="auto"/>
        <w:ind w:left="720"/>
        <w:rPr>
          <w:rFonts w:ascii="Arial" w:hAnsi="Arial" w:cs="Arial"/>
        </w:rPr>
      </w:pPr>
    </w:p>
    <w:p w14:paraId="3E1867C0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Dostosowanie </w:t>
      </w:r>
      <w:r>
        <w:rPr>
          <w:rFonts w:ascii="Arial" w:hAnsi="Arial" w:cs="Arial"/>
          <w:b/>
          <w:bCs/>
        </w:rPr>
        <w:t xml:space="preserve">formy </w:t>
      </w:r>
      <w:r>
        <w:rPr>
          <w:rFonts w:ascii="Arial" w:hAnsi="Arial" w:cs="Arial"/>
        </w:rPr>
        <w:t xml:space="preserve">egzaminu ósmoklasisty polega na przygotowaniu odrębnych arkuszy dostosowanych do potrzeb i możliwości zdających. </w:t>
      </w:r>
    </w:p>
    <w:p w14:paraId="49510365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43FC20F1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2. Dostosowanie </w:t>
      </w:r>
      <w:r>
        <w:rPr>
          <w:rFonts w:ascii="Arial" w:hAnsi="Arial" w:cs="Arial"/>
          <w:b/>
          <w:bCs/>
        </w:rPr>
        <w:t xml:space="preserve">warunków </w:t>
      </w:r>
      <w:r>
        <w:rPr>
          <w:rFonts w:ascii="Arial" w:hAnsi="Arial" w:cs="Arial"/>
        </w:rPr>
        <w:t xml:space="preserve">przeprowadzania egzaminu ósmoklasisty polega między innymi na: </w:t>
      </w:r>
    </w:p>
    <w:p w14:paraId="3A88A2EE" w14:textId="77777777" w:rsidR="00BC57D9" w:rsidRDefault="00BC57D9" w:rsidP="00BC57D9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zminimalizowaniu ograniczeń wynikających z niepełnosprawności, niedostosowania społecznego lub zagrożenia niedostosowaniem społecznym ucznia, </w:t>
      </w:r>
    </w:p>
    <w:p w14:paraId="26DF5516" w14:textId="77777777" w:rsidR="00BC57D9" w:rsidRDefault="00BC57D9" w:rsidP="00BC57D9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zapewnieniu uczniowi miejsca pracy odpowiedniego do jego potrzeb edukacyjnych oraz możliwości psychofizycznych, </w:t>
      </w:r>
    </w:p>
    <w:p w14:paraId="60CFF18D" w14:textId="77777777" w:rsidR="00BC57D9" w:rsidRDefault="00BC57D9" w:rsidP="00BC57D9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wykorzystaniu odpowiedniego sprzętu specjalistycznego i środków dydaktycznych, </w:t>
      </w:r>
    </w:p>
    <w:p w14:paraId="24728FC8" w14:textId="77777777" w:rsidR="00BC57D9" w:rsidRDefault="00BC57D9" w:rsidP="00BC57D9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odpowiednim przedłużeniu czasu przewidzianego na przeprowadzenie egzaminu ósmoklasisty, </w:t>
      </w:r>
    </w:p>
    <w:p w14:paraId="5A02B22A" w14:textId="77777777" w:rsidR="00BC57D9" w:rsidRDefault="00BC57D9" w:rsidP="00BC57D9">
      <w:pPr>
        <w:pStyle w:val="Default"/>
        <w:numPr>
          <w:ilvl w:val="0"/>
          <w:numId w:val="11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ustaleniu zasad oceniania rozwiązań zadań wykorzystywanych do przeprowadzania egzaminu ósmoklasisty, o których mowa w art. 9a ust. 2 pkt </w:t>
      </w:r>
      <w:r>
        <w:rPr>
          <w:rFonts w:ascii="Arial" w:hAnsi="Arial" w:cs="Arial"/>
        </w:rPr>
        <w:lastRenderedPageBreak/>
        <w:t xml:space="preserve">2 ustawy o systemie oświaty, uwzględniających potrzeby edukacyjne oraz możliwości psychofizyczne ucznia, </w:t>
      </w:r>
    </w:p>
    <w:p w14:paraId="3479CC2D" w14:textId="77777777" w:rsidR="00BC57D9" w:rsidRDefault="00BC57D9" w:rsidP="00BC57D9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zapewnieniu obecności i pomocy w czasie egzaminu ósmoklasisty nauczyciela wspomagającego ucznia w czytaniu lub pisaniu lub specjalisty odpowiednio z zakresu danego rodzaju niepełnosprawności, niedostosowania społecznego lub zagrożenia niedostosowaniem społecznym, jeżeli jest to niezbędne do uzyskania właściwego kontaktu z uczniem lub pomocy w obsłudze sprzętu specjalistycznego i środków dydaktycznych.</w:t>
      </w:r>
    </w:p>
    <w:p w14:paraId="3F9AA8CC" w14:textId="77777777" w:rsidR="00BC57D9" w:rsidRDefault="00BC57D9" w:rsidP="009E5898">
      <w:pPr>
        <w:jc w:val="center"/>
        <w:rPr>
          <w:rFonts w:ascii="Arial" w:hAnsi="Arial" w:cs="Arial"/>
          <w:sz w:val="24"/>
          <w:szCs w:val="24"/>
        </w:rPr>
      </w:pPr>
    </w:p>
    <w:p w14:paraId="7AA0D9CB" w14:textId="77777777" w:rsidR="00BC57D9" w:rsidRDefault="00BC57D9" w:rsidP="009E589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Dodatkowo do obowiązków komisji należy przypomnienie zdającym o następujących dostosowaniach:</w:t>
      </w:r>
    </w:p>
    <w:p w14:paraId="07D04BAB" w14:textId="77777777" w:rsidR="00BC57D9" w:rsidRDefault="00BC57D9" w:rsidP="00BC57D9">
      <w:pPr>
        <w:pStyle w:val="Default"/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W przypadku uczniów </w:t>
      </w:r>
      <w:r>
        <w:rPr>
          <w:rFonts w:ascii="Arial" w:hAnsi="Arial" w:cs="Arial"/>
          <w:b/>
          <w:bCs/>
        </w:rPr>
        <w:t xml:space="preserve">ze specyficznymi trudnościami w uczeniu się, </w:t>
      </w:r>
      <w:r>
        <w:rPr>
          <w:rFonts w:ascii="Arial" w:hAnsi="Arial" w:cs="Arial"/>
        </w:rPr>
        <w:t xml:space="preserve">w tym: </w:t>
      </w:r>
      <w:r>
        <w:rPr>
          <w:rFonts w:ascii="Arial" w:hAnsi="Arial" w:cs="Arial"/>
        </w:rPr>
        <w:br/>
        <w:t>dysleksją, dysgrafią, dysortografią, dyskalkulią (na podstawie opinii poradni psychologiczno- pedagogicznej):</w:t>
      </w:r>
    </w:p>
    <w:p w14:paraId="5CF3899B" w14:textId="77777777" w:rsidR="00BC57D9" w:rsidRDefault="00BC57D9" w:rsidP="00BC57D9">
      <w:pPr>
        <w:pStyle w:val="Default"/>
        <w:numPr>
          <w:ilvl w:val="0"/>
          <w:numId w:val="1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przedłużeniu czasu na wykonanie zadań z arkusza standardowego, oznacza to, że pracę z arkuszem można przedłużyć w przypadku: </w:t>
      </w:r>
    </w:p>
    <w:p w14:paraId="05F2D8C7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języka</w:t>
      </w:r>
      <w:r w:rsidR="00E6422F">
        <w:rPr>
          <w:rFonts w:ascii="Arial" w:hAnsi="Arial" w:cs="Arial"/>
        </w:rPr>
        <w:t xml:space="preserve"> polskiego – </w:t>
      </w:r>
      <w:proofErr w:type="gramStart"/>
      <w:r w:rsidR="00E6422F">
        <w:rPr>
          <w:rFonts w:ascii="Arial" w:hAnsi="Arial" w:cs="Arial"/>
        </w:rPr>
        <w:t>nie więcej</w:t>
      </w:r>
      <w:proofErr w:type="gramEnd"/>
      <w:r w:rsidR="00E6422F">
        <w:rPr>
          <w:rFonts w:ascii="Arial" w:hAnsi="Arial" w:cs="Arial"/>
        </w:rPr>
        <w:t xml:space="preserve"> niż o 45</w:t>
      </w:r>
      <w:r>
        <w:rPr>
          <w:rFonts w:ascii="Arial" w:hAnsi="Arial" w:cs="Arial"/>
        </w:rPr>
        <w:t xml:space="preserve"> minut </w:t>
      </w:r>
    </w:p>
    <w:p w14:paraId="5072F91F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6422F">
        <w:rPr>
          <w:rFonts w:ascii="Arial" w:hAnsi="Arial" w:cs="Arial"/>
        </w:rPr>
        <w:t xml:space="preserve">matematyki – </w:t>
      </w:r>
      <w:proofErr w:type="gramStart"/>
      <w:r w:rsidR="00E6422F">
        <w:rPr>
          <w:rFonts w:ascii="Arial" w:hAnsi="Arial" w:cs="Arial"/>
        </w:rPr>
        <w:t>nie więcej</w:t>
      </w:r>
      <w:proofErr w:type="gramEnd"/>
      <w:r w:rsidR="00E6422F">
        <w:rPr>
          <w:rFonts w:ascii="Arial" w:hAnsi="Arial" w:cs="Arial"/>
        </w:rPr>
        <w:t xml:space="preserve"> niż o 40</w:t>
      </w:r>
      <w:r>
        <w:rPr>
          <w:rFonts w:ascii="Arial" w:hAnsi="Arial" w:cs="Arial"/>
        </w:rPr>
        <w:t xml:space="preserve"> minut </w:t>
      </w:r>
    </w:p>
    <w:p w14:paraId="65CC0841" w14:textId="77777777" w:rsidR="00BC57D9" w:rsidRDefault="00BC57D9" w:rsidP="00BC57D9">
      <w:pPr>
        <w:pStyle w:val="Default"/>
        <w:numPr>
          <w:ilvl w:val="0"/>
          <w:numId w:val="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języka obcego now</w:t>
      </w:r>
      <w:r w:rsidR="00E6422F">
        <w:rPr>
          <w:rFonts w:ascii="Arial" w:hAnsi="Arial" w:cs="Arial"/>
        </w:rPr>
        <w:t xml:space="preserve">ożytnego – </w:t>
      </w:r>
      <w:proofErr w:type="gramStart"/>
      <w:r w:rsidR="00E6422F">
        <w:rPr>
          <w:rFonts w:ascii="Arial" w:hAnsi="Arial" w:cs="Arial"/>
        </w:rPr>
        <w:t>nie więcej</w:t>
      </w:r>
      <w:proofErr w:type="gramEnd"/>
      <w:r w:rsidR="00E6422F">
        <w:rPr>
          <w:rFonts w:ascii="Arial" w:hAnsi="Arial" w:cs="Arial"/>
        </w:rPr>
        <w:t xml:space="preserve"> niż o 3</w:t>
      </w:r>
      <w:r>
        <w:rPr>
          <w:rFonts w:ascii="Arial" w:hAnsi="Arial" w:cs="Arial"/>
        </w:rPr>
        <w:t xml:space="preserve">5 minut </w:t>
      </w:r>
    </w:p>
    <w:p w14:paraId="5F659854" w14:textId="77777777" w:rsidR="00BC57D9" w:rsidRDefault="00BC57D9" w:rsidP="00BC57D9">
      <w:pPr>
        <w:pStyle w:val="Default"/>
        <w:numPr>
          <w:ilvl w:val="0"/>
          <w:numId w:val="12"/>
        </w:numPr>
        <w:spacing w:after="27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o zaznaczaniu odpowiedzi do zadań zamkniętych w zeszycie zadań egzaminacyjnych, bez przenoszenia ich na kartę odpowiedzi, </w:t>
      </w:r>
    </w:p>
    <w:p w14:paraId="5791ABE0" w14:textId="77777777" w:rsidR="00BC57D9" w:rsidRDefault="00AB2E46" w:rsidP="00BC57D9">
      <w:pPr>
        <w:pStyle w:val="Default"/>
        <w:numPr>
          <w:ilvl w:val="0"/>
          <w:numId w:val="12"/>
        </w:numPr>
        <w:spacing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zastosowaniu </w:t>
      </w:r>
      <w:r w:rsidR="00BC57D9">
        <w:rPr>
          <w:rFonts w:ascii="Arial" w:hAnsi="Arial" w:cs="Arial"/>
        </w:rPr>
        <w:t xml:space="preserve"> szczegółowych</w:t>
      </w:r>
      <w:proofErr w:type="gramEnd"/>
      <w:r w:rsidR="00BC57D9">
        <w:rPr>
          <w:rFonts w:ascii="Arial" w:hAnsi="Arial" w:cs="Arial"/>
        </w:rPr>
        <w:t xml:space="preserve"> zasad oceniania rozwiązań zadań otwartych z języka polskiego, języków obcych nowożytnych oraz matematyki, uwzględniających specyficzne trudności w uczeniu się. </w:t>
      </w:r>
    </w:p>
    <w:p w14:paraId="0A7B96A8" w14:textId="77777777" w:rsidR="00BC57D9" w:rsidRDefault="00BC57D9" w:rsidP="00BC57D9">
      <w:pPr>
        <w:rPr>
          <w:rFonts w:ascii="Arial" w:hAnsi="Arial" w:cs="Arial"/>
          <w:sz w:val="24"/>
          <w:szCs w:val="24"/>
        </w:rPr>
      </w:pPr>
    </w:p>
    <w:p w14:paraId="424F5C2F" w14:textId="77777777" w:rsidR="00BC57D9" w:rsidRDefault="00BC57D9" w:rsidP="00E01C23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Arkusz </w:t>
      </w:r>
      <w:r w:rsidR="00CB7D1B">
        <w:rPr>
          <w:rFonts w:ascii="Arial" w:hAnsi="Arial" w:cs="Arial"/>
          <w:b/>
          <w:bCs/>
          <w:sz w:val="24"/>
          <w:szCs w:val="24"/>
        </w:rPr>
        <w:t xml:space="preserve">dostosowany do </w:t>
      </w:r>
      <w:proofErr w:type="gramStart"/>
      <w:r w:rsidR="00CB7D1B">
        <w:rPr>
          <w:rFonts w:ascii="Arial" w:hAnsi="Arial" w:cs="Arial"/>
          <w:b/>
          <w:bCs/>
          <w:sz w:val="24"/>
          <w:szCs w:val="24"/>
        </w:rPr>
        <w:t xml:space="preserve">dysfunkcji </w:t>
      </w:r>
      <w:r>
        <w:rPr>
          <w:rFonts w:ascii="Arial" w:hAnsi="Arial" w:cs="Arial"/>
          <w:b/>
          <w:bCs/>
          <w:sz w:val="24"/>
          <w:szCs w:val="24"/>
        </w:rPr>
        <w:t xml:space="preserve"> uwzględnia</w:t>
      </w:r>
      <w:proofErr w:type="gramEnd"/>
      <w:r>
        <w:rPr>
          <w:rFonts w:ascii="Arial" w:hAnsi="Arial" w:cs="Arial"/>
          <w:b/>
          <w:bCs/>
          <w:sz w:val="24"/>
          <w:szCs w:val="24"/>
        </w:rPr>
        <w:t>:</w:t>
      </w:r>
    </w:p>
    <w:p w14:paraId="799056E8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1. Przedłużenie czasu. </w:t>
      </w:r>
    </w:p>
    <w:p w14:paraId="3162E856" w14:textId="77777777" w:rsidR="00BC57D9" w:rsidRDefault="00BC57D9" w:rsidP="00BC57D9">
      <w:pPr>
        <w:pStyle w:val="Default"/>
        <w:spacing w:line="276" w:lineRule="auto"/>
        <w:rPr>
          <w:rFonts w:ascii="Arial" w:hAnsi="Arial" w:cs="Arial"/>
        </w:rPr>
      </w:pPr>
    </w:p>
    <w:p w14:paraId="3A77EE01" w14:textId="77777777" w:rsidR="00BC57D9" w:rsidRDefault="00BC57D9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2. Uprawnienie do nieprzenoszenia odpowiedzi na kartę odpowiedzi (tj. zaznaczanie odpowiedzi do zadań zamkniętych w zeszycie zadań egzaminacyjnych).</w:t>
      </w:r>
    </w:p>
    <w:p w14:paraId="25F27023" w14:textId="77777777" w:rsidR="00BC57D9" w:rsidRDefault="00BC57D9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0C4A509" w14:textId="77777777" w:rsidR="00BC57D9" w:rsidRDefault="00BC57D9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Czas pracy zapisany na stronie tytułowej arkusza jest obowiązujący (nie wymaga przedłużenia). </w:t>
      </w:r>
    </w:p>
    <w:p w14:paraId="22A8CC58" w14:textId="378768DA" w:rsidR="009E5898" w:rsidRDefault="009E5898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4. Dostosowanie nagrania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mp3  na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egzaminie z języka obcego nowożytnego. </w:t>
      </w:r>
    </w:p>
    <w:p w14:paraId="72FC3E8E" w14:textId="77777777" w:rsidR="00BC57D9" w:rsidRDefault="00BC57D9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</w:p>
    <w:p w14:paraId="50719656" w14:textId="77777777" w:rsidR="00BC57D9" w:rsidRDefault="00BC57D9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</w:p>
    <w:p w14:paraId="30A14798" w14:textId="195DA93D" w:rsidR="00BC57D9" w:rsidRDefault="009E5898" w:rsidP="00BC57D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5.</w:t>
      </w:r>
      <w:r w:rsidR="00BC57D9">
        <w:rPr>
          <w:rFonts w:ascii="Arial" w:hAnsi="Arial" w:cs="Arial"/>
          <w:color w:val="000000"/>
          <w:sz w:val="24"/>
          <w:szCs w:val="24"/>
        </w:rPr>
        <w:t xml:space="preserve">Dostosowanie miejsca pracy do dysfunkcji ucznia. </w:t>
      </w:r>
    </w:p>
    <w:p w14:paraId="364470B4" w14:textId="77777777" w:rsidR="00BC57D9" w:rsidRDefault="00BC57D9" w:rsidP="00BC57D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</w:p>
    <w:p w14:paraId="7AA48519" w14:textId="77777777" w:rsidR="00BC57D9" w:rsidRDefault="00BC57D9" w:rsidP="00BC57D9">
      <w:pPr>
        <w:autoSpaceDE w:val="0"/>
        <w:autoSpaceDN w:val="0"/>
        <w:adjustRightInd w:val="0"/>
        <w:spacing w:after="4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6. W przypadku uczniów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chorych lub niesprawnych czasowo </w:t>
      </w:r>
      <w:r>
        <w:rPr>
          <w:rFonts w:ascii="Arial" w:hAnsi="Arial" w:cs="Arial"/>
          <w:color w:val="000000"/>
          <w:sz w:val="24"/>
          <w:szCs w:val="24"/>
        </w:rPr>
        <w:t xml:space="preserve">(na podstawie zaświadczenia o stanie zdrowia wydanego przez lekarza) </w:t>
      </w:r>
    </w:p>
    <w:p w14:paraId="14931CE0" w14:textId="77777777" w:rsidR="00BC57D9" w:rsidRDefault="00BC57D9" w:rsidP="00BC57D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44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możliwości skorzystania z zaleconego przez lekarza sprzętu medycznego i leków koniecznych ze względu na chorobę, </w:t>
      </w:r>
    </w:p>
    <w:p w14:paraId="6AC77C8A" w14:textId="77777777" w:rsidR="00BC57D9" w:rsidRDefault="00BC57D9" w:rsidP="00BC57D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dostosowaniu warunków przystępowania do egzaminu ósmoklasisty do specyfiki choroby. </w:t>
      </w:r>
    </w:p>
    <w:p w14:paraId="020198B2" w14:textId="77777777" w:rsidR="00BC57D9" w:rsidRDefault="00BC57D9" w:rsidP="00BC57D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</w:p>
    <w:p w14:paraId="124BA122" w14:textId="77777777" w:rsidR="00BC57D9" w:rsidRDefault="00BC57D9" w:rsidP="00BC57D9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  <w:sz w:val="24"/>
          <w:szCs w:val="24"/>
        </w:rPr>
      </w:pPr>
    </w:p>
    <w:p w14:paraId="7A715F3B" w14:textId="77777777" w:rsidR="00413945" w:rsidRDefault="00413945"/>
    <w:sectPr w:rsidR="00413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62E3"/>
    <w:multiLevelType w:val="hybridMultilevel"/>
    <w:tmpl w:val="EF0AF5A0"/>
    <w:lvl w:ilvl="0" w:tplc="F2DEB18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B27346"/>
    <w:multiLevelType w:val="hybridMultilevel"/>
    <w:tmpl w:val="F2C2A3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B69A6"/>
    <w:multiLevelType w:val="hybridMultilevel"/>
    <w:tmpl w:val="FF865F24"/>
    <w:lvl w:ilvl="0" w:tplc="816819F4">
      <w:start w:val="1"/>
      <w:numFmt w:val="decimal"/>
      <w:lvlText w:val="%1)"/>
      <w:lvlJc w:val="left"/>
      <w:pPr>
        <w:ind w:left="660" w:hanging="360"/>
      </w:pPr>
    </w:lvl>
    <w:lvl w:ilvl="1" w:tplc="04150019">
      <w:start w:val="1"/>
      <w:numFmt w:val="lowerLetter"/>
      <w:lvlText w:val="%2."/>
      <w:lvlJc w:val="left"/>
      <w:pPr>
        <w:ind w:left="1380" w:hanging="360"/>
      </w:pPr>
    </w:lvl>
    <w:lvl w:ilvl="2" w:tplc="0415001B">
      <w:start w:val="1"/>
      <w:numFmt w:val="lowerRoman"/>
      <w:lvlText w:val="%3."/>
      <w:lvlJc w:val="right"/>
      <w:pPr>
        <w:ind w:left="2100" w:hanging="180"/>
      </w:pPr>
    </w:lvl>
    <w:lvl w:ilvl="3" w:tplc="0415000F">
      <w:start w:val="1"/>
      <w:numFmt w:val="decimal"/>
      <w:lvlText w:val="%4."/>
      <w:lvlJc w:val="left"/>
      <w:pPr>
        <w:ind w:left="2820" w:hanging="360"/>
      </w:pPr>
    </w:lvl>
    <w:lvl w:ilvl="4" w:tplc="04150019">
      <w:start w:val="1"/>
      <w:numFmt w:val="lowerLetter"/>
      <w:lvlText w:val="%5."/>
      <w:lvlJc w:val="left"/>
      <w:pPr>
        <w:ind w:left="3540" w:hanging="360"/>
      </w:pPr>
    </w:lvl>
    <w:lvl w:ilvl="5" w:tplc="0415001B">
      <w:start w:val="1"/>
      <w:numFmt w:val="lowerRoman"/>
      <w:lvlText w:val="%6."/>
      <w:lvlJc w:val="right"/>
      <w:pPr>
        <w:ind w:left="4260" w:hanging="180"/>
      </w:pPr>
    </w:lvl>
    <w:lvl w:ilvl="6" w:tplc="0415000F">
      <w:start w:val="1"/>
      <w:numFmt w:val="decimal"/>
      <w:lvlText w:val="%7."/>
      <w:lvlJc w:val="left"/>
      <w:pPr>
        <w:ind w:left="4980" w:hanging="360"/>
      </w:pPr>
    </w:lvl>
    <w:lvl w:ilvl="7" w:tplc="04150019">
      <w:start w:val="1"/>
      <w:numFmt w:val="lowerLetter"/>
      <w:lvlText w:val="%8."/>
      <w:lvlJc w:val="left"/>
      <w:pPr>
        <w:ind w:left="5700" w:hanging="360"/>
      </w:pPr>
    </w:lvl>
    <w:lvl w:ilvl="8" w:tplc="0415001B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8DE43D5"/>
    <w:multiLevelType w:val="hybridMultilevel"/>
    <w:tmpl w:val="216A46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C441A"/>
    <w:multiLevelType w:val="hybridMultilevel"/>
    <w:tmpl w:val="ACB41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161B3"/>
    <w:multiLevelType w:val="hybridMultilevel"/>
    <w:tmpl w:val="4ABCA742"/>
    <w:lvl w:ilvl="0" w:tplc="9BA45FEA">
      <w:start w:val="1"/>
      <w:numFmt w:val="lowerLetter"/>
      <w:lvlText w:val="%1)"/>
      <w:lvlJc w:val="left"/>
      <w:pPr>
        <w:ind w:left="960" w:hanging="360"/>
      </w:pPr>
    </w:lvl>
    <w:lvl w:ilvl="1" w:tplc="721E4D10">
      <w:start w:val="1"/>
      <w:numFmt w:val="decimal"/>
      <w:lvlText w:val="%2)"/>
      <w:lvlJc w:val="left"/>
      <w:pPr>
        <w:ind w:left="1440" w:hanging="360"/>
      </w:pPr>
    </w:lvl>
    <w:lvl w:ilvl="2" w:tplc="0B621774">
      <w:start w:val="1"/>
      <w:numFmt w:val="lowerLetter"/>
      <w:lvlText w:val="%3.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B42AD"/>
    <w:multiLevelType w:val="hybridMultilevel"/>
    <w:tmpl w:val="F850C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A101C"/>
    <w:multiLevelType w:val="hybridMultilevel"/>
    <w:tmpl w:val="84D459F8"/>
    <w:lvl w:ilvl="0" w:tplc="04150017">
      <w:start w:val="1"/>
      <w:numFmt w:val="lowerLetter"/>
      <w:lvlText w:val="%1)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42EE5C00"/>
    <w:multiLevelType w:val="hybridMultilevel"/>
    <w:tmpl w:val="7FCC5E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839AA"/>
    <w:multiLevelType w:val="hybridMultilevel"/>
    <w:tmpl w:val="F0FECCD0"/>
    <w:lvl w:ilvl="0" w:tplc="9BA45FEA">
      <w:start w:val="1"/>
      <w:numFmt w:val="lowerLetter"/>
      <w:lvlText w:val="%1)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45493C"/>
    <w:multiLevelType w:val="hybridMultilevel"/>
    <w:tmpl w:val="3DEAC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F7779"/>
    <w:multiLevelType w:val="hybridMultilevel"/>
    <w:tmpl w:val="05D4F9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F4169"/>
    <w:multiLevelType w:val="hybridMultilevel"/>
    <w:tmpl w:val="24448ADE"/>
    <w:lvl w:ilvl="0" w:tplc="9BA45FEA">
      <w:start w:val="1"/>
      <w:numFmt w:val="lowerLetter"/>
      <w:lvlText w:val="%1)"/>
      <w:lvlJc w:val="left"/>
      <w:pPr>
        <w:ind w:left="960" w:hanging="360"/>
      </w:pPr>
    </w:lvl>
    <w:lvl w:ilvl="1" w:tplc="04150019">
      <w:start w:val="1"/>
      <w:numFmt w:val="lowerLetter"/>
      <w:lvlText w:val="%2."/>
      <w:lvlJc w:val="left"/>
      <w:pPr>
        <w:ind w:left="1680" w:hanging="360"/>
      </w:pPr>
    </w:lvl>
    <w:lvl w:ilvl="2" w:tplc="0415001B">
      <w:start w:val="1"/>
      <w:numFmt w:val="lowerRoman"/>
      <w:lvlText w:val="%3."/>
      <w:lvlJc w:val="right"/>
      <w:pPr>
        <w:ind w:left="2400" w:hanging="180"/>
      </w:pPr>
    </w:lvl>
    <w:lvl w:ilvl="3" w:tplc="0415000F">
      <w:start w:val="1"/>
      <w:numFmt w:val="decimal"/>
      <w:lvlText w:val="%4."/>
      <w:lvlJc w:val="left"/>
      <w:pPr>
        <w:ind w:left="3120" w:hanging="360"/>
      </w:pPr>
    </w:lvl>
    <w:lvl w:ilvl="4" w:tplc="04150019">
      <w:start w:val="1"/>
      <w:numFmt w:val="lowerLetter"/>
      <w:lvlText w:val="%5."/>
      <w:lvlJc w:val="left"/>
      <w:pPr>
        <w:ind w:left="3840" w:hanging="360"/>
      </w:pPr>
    </w:lvl>
    <w:lvl w:ilvl="5" w:tplc="0415001B">
      <w:start w:val="1"/>
      <w:numFmt w:val="lowerRoman"/>
      <w:lvlText w:val="%6."/>
      <w:lvlJc w:val="right"/>
      <w:pPr>
        <w:ind w:left="4560" w:hanging="180"/>
      </w:pPr>
    </w:lvl>
    <w:lvl w:ilvl="6" w:tplc="0415000F">
      <w:start w:val="1"/>
      <w:numFmt w:val="decimal"/>
      <w:lvlText w:val="%7."/>
      <w:lvlJc w:val="left"/>
      <w:pPr>
        <w:ind w:left="5280" w:hanging="360"/>
      </w:pPr>
    </w:lvl>
    <w:lvl w:ilvl="7" w:tplc="04150019">
      <w:start w:val="1"/>
      <w:numFmt w:val="lowerLetter"/>
      <w:lvlText w:val="%8."/>
      <w:lvlJc w:val="left"/>
      <w:pPr>
        <w:ind w:left="6000" w:hanging="360"/>
      </w:pPr>
    </w:lvl>
    <w:lvl w:ilvl="8" w:tplc="0415001B">
      <w:start w:val="1"/>
      <w:numFmt w:val="lowerRoman"/>
      <w:lvlText w:val="%9."/>
      <w:lvlJc w:val="right"/>
      <w:pPr>
        <w:ind w:left="6720" w:hanging="180"/>
      </w:pPr>
    </w:lvl>
  </w:abstractNum>
  <w:num w:numId="1" w16cid:durableId="946304796">
    <w:abstractNumId w:val="3"/>
  </w:num>
  <w:num w:numId="2" w16cid:durableId="917666406">
    <w:abstractNumId w:val="10"/>
  </w:num>
  <w:num w:numId="3" w16cid:durableId="2121559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25855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6292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750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985427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612578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063198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0619532">
    <w:abstractNumId w:val="4"/>
  </w:num>
  <w:num w:numId="11" w16cid:durableId="63676716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0257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36742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7A4"/>
    <w:rsid w:val="000749AB"/>
    <w:rsid w:val="000E56BC"/>
    <w:rsid w:val="00120223"/>
    <w:rsid w:val="001A71A1"/>
    <w:rsid w:val="001F4ED5"/>
    <w:rsid w:val="002429C0"/>
    <w:rsid w:val="00311138"/>
    <w:rsid w:val="003B2AC3"/>
    <w:rsid w:val="003C640E"/>
    <w:rsid w:val="00413945"/>
    <w:rsid w:val="004767C9"/>
    <w:rsid w:val="00493EE0"/>
    <w:rsid w:val="004D6A00"/>
    <w:rsid w:val="005261AF"/>
    <w:rsid w:val="005A2EF4"/>
    <w:rsid w:val="005C5E6C"/>
    <w:rsid w:val="005C614F"/>
    <w:rsid w:val="005F7CC9"/>
    <w:rsid w:val="00645B11"/>
    <w:rsid w:val="0067450F"/>
    <w:rsid w:val="00683F2F"/>
    <w:rsid w:val="00685773"/>
    <w:rsid w:val="006A3081"/>
    <w:rsid w:val="006C6458"/>
    <w:rsid w:val="00717390"/>
    <w:rsid w:val="00754C5C"/>
    <w:rsid w:val="0085771C"/>
    <w:rsid w:val="0086466F"/>
    <w:rsid w:val="0089251A"/>
    <w:rsid w:val="00892B41"/>
    <w:rsid w:val="008C056D"/>
    <w:rsid w:val="008D1FDD"/>
    <w:rsid w:val="009917A4"/>
    <w:rsid w:val="009C2820"/>
    <w:rsid w:val="009E5898"/>
    <w:rsid w:val="009E7AFE"/>
    <w:rsid w:val="00A05DF5"/>
    <w:rsid w:val="00A569F0"/>
    <w:rsid w:val="00A952DC"/>
    <w:rsid w:val="00AA60EF"/>
    <w:rsid w:val="00AB2E46"/>
    <w:rsid w:val="00AC1B42"/>
    <w:rsid w:val="00B35844"/>
    <w:rsid w:val="00BC57D9"/>
    <w:rsid w:val="00C949B3"/>
    <w:rsid w:val="00CB7D1B"/>
    <w:rsid w:val="00CF5B56"/>
    <w:rsid w:val="00D46239"/>
    <w:rsid w:val="00DC1D81"/>
    <w:rsid w:val="00DD439A"/>
    <w:rsid w:val="00DF4D47"/>
    <w:rsid w:val="00DF72E3"/>
    <w:rsid w:val="00E01C23"/>
    <w:rsid w:val="00E57B7E"/>
    <w:rsid w:val="00E6422F"/>
    <w:rsid w:val="00E77A44"/>
    <w:rsid w:val="00EA2EA3"/>
    <w:rsid w:val="00EC56F9"/>
    <w:rsid w:val="00F0372E"/>
    <w:rsid w:val="00F43AA7"/>
    <w:rsid w:val="00F6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20F6A"/>
  <w15:docId w15:val="{B843A403-AB99-421D-BB2E-6FBA4528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7D9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C57D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C57D9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C57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5D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1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ke.gov.pl/egzamin-osmoklasisty/informatory/" TargetMode="External"/><Relationship Id="rId5" Type="http://schemas.openxmlformats.org/officeDocument/2006/relationships/hyperlink" Target="http://www.sp1konin.wik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16</Pages>
  <Words>4437</Words>
  <Characters>26627</Characters>
  <Application>Microsoft Office Word</Application>
  <DocSecurity>0</DocSecurity>
  <Lines>221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Horosz Julita</cp:lastModifiedBy>
  <cp:revision>15</cp:revision>
  <dcterms:created xsi:type="dcterms:W3CDTF">2026-09-08T08:02:00Z</dcterms:created>
  <dcterms:modified xsi:type="dcterms:W3CDTF">2026-09-30T11:52:00Z</dcterms:modified>
</cp:coreProperties>
</file>